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BF6162" w14:textId="0DE8AFF8" w:rsidR="00E37C7E" w:rsidRPr="006C421C" w:rsidRDefault="00E37C7E" w:rsidP="00E6576A">
      <w:pPr>
        <w:spacing w:line="276" w:lineRule="auto"/>
        <w:jc w:val="both"/>
        <w:rPr>
          <w:rFonts w:ascii="Arial" w:hAnsi="Arial" w:cs="Arial"/>
          <w:b/>
        </w:rPr>
      </w:pPr>
      <w:r w:rsidRPr="006C421C">
        <w:rPr>
          <w:rFonts w:ascii="Arial" w:hAnsi="Arial" w:cs="Arial"/>
          <w:b/>
        </w:rPr>
        <w:t xml:space="preserve">Leistungsbeschreibung </w:t>
      </w:r>
    </w:p>
    <w:p w14:paraId="4E00FB74" w14:textId="7FD3B6C0" w:rsidR="00E37C7E" w:rsidRPr="0084328D" w:rsidRDefault="00F11BD2" w:rsidP="00E6576A">
      <w:pPr>
        <w:tabs>
          <w:tab w:val="left" w:pos="709"/>
        </w:tabs>
        <w:spacing w:line="276" w:lineRule="auto"/>
        <w:jc w:val="both"/>
        <w:rPr>
          <w:rFonts w:ascii="Arial" w:hAnsi="Arial" w:cs="Arial"/>
          <w:b/>
          <w:bCs/>
        </w:rPr>
      </w:pPr>
      <w:r w:rsidRPr="0084328D">
        <w:rPr>
          <w:rFonts w:ascii="Arial" w:hAnsi="Arial" w:cs="Arial"/>
          <w:b/>
        </w:rPr>
        <w:t>„</w:t>
      </w:r>
      <w:r w:rsidR="0084328D" w:rsidRPr="0084328D">
        <w:rPr>
          <w:rFonts w:ascii="Arial" w:hAnsi="Arial" w:cs="Arial"/>
          <w:b/>
        </w:rPr>
        <w:t>Arbeiten mit Kind 2026</w:t>
      </w:r>
      <w:r w:rsidRPr="0084328D">
        <w:rPr>
          <w:rFonts w:ascii="Arial" w:hAnsi="Arial" w:cs="Arial"/>
          <w:b/>
        </w:rPr>
        <w:t xml:space="preserve">“, </w:t>
      </w:r>
      <w:r w:rsidR="0084328D" w:rsidRPr="0084328D">
        <w:rPr>
          <w:rFonts w:ascii="Arial" w:hAnsi="Arial" w:cs="Arial"/>
          <w:b/>
        </w:rPr>
        <w:t xml:space="preserve">§ 16 I S. 1 SGB II </w:t>
      </w:r>
      <w:proofErr w:type="spellStart"/>
      <w:r w:rsidR="0084328D" w:rsidRPr="0084328D">
        <w:rPr>
          <w:rFonts w:ascii="Arial" w:hAnsi="Arial" w:cs="Arial"/>
          <w:b/>
        </w:rPr>
        <w:t>i.V.m</w:t>
      </w:r>
      <w:proofErr w:type="spellEnd"/>
      <w:r w:rsidR="0084328D" w:rsidRPr="0084328D">
        <w:rPr>
          <w:rFonts w:ascii="Arial" w:hAnsi="Arial" w:cs="Arial"/>
          <w:b/>
        </w:rPr>
        <w:t>. § 45 I S. 1 Nr. 1 SGB III</w:t>
      </w:r>
    </w:p>
    <w:p w14:paraId="2FB0820F" w14:textId="5727FC9F"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 xml:space="preserve">Die in </w:t>
      </w:r>
      <w:r w:rsidR="00C34D18">
        <w:rPr>
          <w:rFonts w:ascii="Arial" w:hAnsi="Arial" w:cs="Arial"/>
        </w:rPr>
        <w:t>dieser Leistungsbeschreibung</w:t>
      </w:r>
      <w:r w:rsidRPr="006C421C">
        <w:rPr>
          <w:rFonts w:ascii="Arial" w:hAnsi="Arial" w:cs="Arial"/>
        </w:rPr>
        <w:t xml:space="preserve"> genannten Anforderungen in Verbindung mit den Wertungsbereichen und –</w:t>
      </w:r>
      <w:proofErr w:type="spellStart"/>
      <w:r w:rsidRPr="006C421C">
        <w:rPr>
          <w:rFonts w:ascii="Arial" w:hAnsi="Arial" w:cs="Arial"/>
        </w:rPr>
        <w:t>kriterien</w:t>
      </w:r>
      <w:proofErr w:type="spellEnd"/>
      <w:r w:rsidR="00C34D18">
        <w:rPr>
          <w:rFonts w:ascii="Arial" w:hAnsi="Arial" w:cs="Arial"/>
        </w:rPr>
        <w:t xml:space="preserve"> </w:t>
      </w:r>
      <w:r w:rsidRPr="006C421C">
        <w:rPr>
          <w:rFonts w:ascii="Arial" w:hAnsi="Arial" w:cs="Arial"/>
        </w:rPr>
        <w:t xml:space="preserve">sind zu erfüllen. Zusätzliche Angaben oder Ausführungen im Konzept sind hierzu nicht erforderlich. </w:t>
      </w:r>
    </w:p>
    <w:p w14:paraId="64C221EE" w14:textId="77777777" w:rsidR="00E37C7E" w:rsidRPr="006C421C" w:rsidRDefault="00E37C7E" w:rsidP="00E6576A">
      <w:pPr>
        <w:tabs>
          <w:tab w:val="left" w:pos="284"/>
        </w:tabs>
        <w:autoSpaceDE w:val="0"/>
        <w:autoSpaceDN w:val="0"/>
        <w:adjustRightInd w:val="0"/>
        <w:spacing w:line="276" w:lineRule="auto"/>
        <w:jc w:val="both"/>
        <w:rPr>
          <w:rFonts w:ascii="Arial" w:hAnsi="Arial" w:cs="Arial"/>
          <w:b/>
          <w:bCs/>
        </w:rPr>
      </w:pPr>
      <w:r w:rsidRPr="006C421C">
        <w:rPr>
          <w:rFonts w:ascii="Arial" w:hAnsi="Arial" w:cs="Arial"/>
          <w:b/>
          <w:bCs/>
          <w:u w:val="single"/>
        </w:rPr>
        <w:t>B.1</w:t>
      </w:r>
      <w:r w:rsidRPr="006C421C">
        <w:rPr>
          <w:rFonts w:ascii="Arial" w:hAnsi="Arial" w:cs="Arial"/>
          <w:b/>
          <w:bCs/>
          <w:u w:val="single"/>
        </w:rPr>
        <w:tab/>
        <w:t>Allgemeine und produktbezogene Rahmenbedingungen</w:t>
      </w:r>
    </w:p>
    <w:p w14:paraId="5C827037" w14:textId="20A96450"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Die Vordrucke</w:t>
      </w:r>
      <w:r w:rsidR="00C34D18">
        <w:rPr>
          <w:rFonts w:ascii="Arial" w:hAnsi="Arial" w:cs="Arial"/>
        </w:rPr>
        <w:t xml:space="preserve"> zur Personal- und Raummeldung</w:t>
      </w:r>
      <w:r w:rsidRPr="006C421C">
        <w:rPr>
          <w:rFonts w:ascii="Arial" w:hAnsi="Arial" w:cs="Arial"/>
        </w:rPr>
        <w:t xml:space="preserve"> werden durch </w:t>
      </w:r>
      <w:r>
        <w:rPr>
          <w:rFonts w:ascii="Arial" w:hAnsi="Arial" w:cs="Arial"/>
        </w:rPr>
        <w:t>die beauftragende Behörde</w:t>
      </w:r>
      <w:r w:rsidRPr="006C421C">
        <w:rPr>
          <w:rFonts w:ascii="Arial" w:hAnsi="Arial" w:cs="Arial"/>
        </w:rPr>
        <w:t xml:space="preserve"> zur Verfügung gestellt. Diese sind, wenn sich unter Teil A.5</w:t>
      </w:r>
      <w:r w:rsidR="00C34D18">
        <w:rPr>
          <w:rFonts w:ascii="Arial" w:hAnsi="Arial" w:cs="Arial"/>
        </w:rPr>
        <w:t xml:space="preserve"> </w:t>
      </w:r>
      <w:r w:rsidRPr="006C421C">
        <w:rPr>
          <w:rFonts w:ascii="Arial" w:hAnsi="Arial" w:cs="Arial"/>
        </w:rPr>
        <w:t xml:space="preserve">nichts anderes ergibt, bei der Angebotsabgabe nicht mit vorzulegen. </w:t>
      </w:r>
      <w:r w:rsidR="00C34D18">
        <w:rPr>
          <w:rFonts w:ascii="Arial" w:hAnsi="Arial" w:cs="Arial"/>
        </w:rPr>
        <w:t xml:space="preserve">Sie sind von der beauftragten Organisation nach Zuschlagerteilung an die beauftragende Behörde zu senden. </w:t>
      </w:r>
    </w:p>
    <w:p w14:paraId="1317C93F" w14:textId="77777777"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 xml:space="preserve">Soweit </w:t>
      </w:r>
      <w:r>
        <w:rPr>
          <w:rFonts w:ascii="Arial" w:hAnsi="Arial" w:cs="Arial"/>
        </w:rPr>
        <w:t>die beauftragende Behörde</w:t>
      </w:r>
      <w:r w:rsidRPr="006C421C">
        <w:rPr>
          <w:rFonts w:ascii="Arial" w:hAnsi="Arial" w:cs="Arial"/>
        </w:rPr>
        <w:t xml:space="preserve"> nach Zuschlagserteilung eine andere gegebenenfalls elektronische Lösung entwickelt und kostenlos zur Verfügung stellt, ist diese durch </w:t>
      </w:r>
      <w:r>
        <w:rPr>
          <w:rFonts w:ascii="Arial" w:hAnsi="Arial" w:cs="Arial"/>
        </w:rPr>
        <w:t>die beauftragte Organisation</w:t>
      </w:r>
      <w:r w:rsidRPr="006C421C">
        <w:rPr>
          <w:rFonts w:ascii="Arial" w:hAnsi="Arial" w:cs="Arial"/>
        </w:rPr>
        <w:t xml:space="preserve"> auch anzuwenden. Mit der Angebotsabgabe erklärt </w:t>
      </w:r>
      <w:r>
        <w:rPr>
          <w:rFonts w:ascii="Arial" w:hAnsi="Arial" w:cs="Arial"/>
        </w:rPr>
        <w:t xml:space="preserve">diese </w:t>
      </w:r>
      <w:r w:rsidRPr="006C421C">
        <w:rPr>
          <w:rFonts w:ascii="Arial" w:hAnsi="Arial" w:cs="Arial"/>
        </w:rPr>
        <w:t xml:space="preserve">hierzu vorab und unwiderruflich </w:t>
      </w:r>
      <w:r>
        <w:rPr>
          <w:rFonts w:ascii="Arial" w:hAnsi="Arial" w:cs="Arial"/>
        </w:rPr>
        <w:t>ihre</w:t>
      </w:r>
      <w:r w:rsidRPr="006C421C">
        <w:rPr>
          <w:rFonts w:ascii="Arial" w:hAnsi="Arial" w:cs="Arial"/>
        </w:rPr>
        <w:t xml:space="preserve"> Zustimmung. </w:t>
      </w:r>
    </w:p>
    <w:p w14:paraId="12903282" w14:textId="77777777" w:rsidR="00F52A70" w:rsidRPr="006C421C" w:rsidRDefault="00F52A70" w:rsidP="00F52A70">
      <w:pPr>
        <w:autoSpaceDE w:val="0"/>
        <w:autoSpaceDN w:val="0"/>
        <w:adjustRightInd w:val="0"/>
        <w:spacing w:line="276" w:lineRule="auto"/>
        <w:jc w:val="both"/>
        <w:rPr>
          <w:rFonts w:ascii="Arial" w:hAnsi="Arial" w:cs="Arial"/>
        </w:rPr>
      </w:pPr>
      <w:r>
        <w:rPr>
          <w:rFonts w:ascii="Arial" w:hAnsi="Arial" w:cs="Arial"/>
        </w:rPr>
        <w:t>Die beauftragende Behörde</w:t>
      </w:r>
      <w:r w:rsidRPr="006C421C">
        <w:rPr>
          <w:rFonts w:ascii="Arial" w:hAnsi="Arial" w:cs="Arial"/>
        </w:rPr>
        <w:t xml:space="preserve"> wendet im Rahmen der Fallsteuerung das sogenannte </w:t>
      </w:r>
      <w:proofErr w:type="spellStart"/>
      <w:r w:rsidRPr="006C421C">
        <w:rPr>
          <w:rFonts w:ascii="Arial" w:hAnsi="Arial" w:cs="Arial"/>
        </w:rPr>
        <w:t>fa:z</w:t>
      </w:r>
      <w:proofErr w:type="spellEnd"/>
      <w:r w:rsidRPr="006C421C">
        <w:rPr>
          <w:rFonts w:ascii="Arial" w:hAnsi="Arial" w:cs="Arial"/>
        </w:rPr>
        <w:t xml:space="preserve"> </w:t>
      </w:r>
      <w:proofErr w:type="spellStart"/>
      <w:r w:rsidRPr="006C421C">
        <w:rPr>
          <w:rFonts w:ascii="Arial" w:hAnsi="Arial" w:cs="Arial"/>
        </w:rPr>
        <w:t>modell</w:t>
      </w:r>
      <w:proofErr w:type="spellEnd"/>
      <w:r w:rsidRPr="006C421C">
        <w:rPr>
          <w:rFonts w:ascii="Arial" w:hAnsi="Arial" w:cs="Arial"/>
          <w:vertAlign w:val="superscript"/>
        </w:rPr>
        <w:t>©</w:t>
      </w:r>
      <w:r w:rsidRPr="006C421C">
        <w:rPr>
          <w:rFonts w:ascii="Arial" w:hAnsi="Arial" w:cs="Arial"/>
        </w:rPr>
        <w:t xml:space="preserve"> (</w:t>
      </w:r>
      <w:proofErr w:type="spellStart"/>
      <w:r w:rsidRPr="006C421C">
        <w:rPr>
          <w:rFonts w:ascii="Arial" w:hAnsi="Arial" w:cs="Arial"/>
        </w:rPr>
        <w:t>fa:z</w:t>
      </w:r>
      <w:proofErr w:type="spellEnd"/>
      <w:r w:rsidRPr="006C421C">
        <w:rPr>
          <w:rFonts w:ascii="Arial" w:hAnsi="Arial" w:cs="Arial"/>
        </w:rPr>
        <w:t xml:space="preserve"> = Förderansatz: Ziel) an. Ziel dieses Modells ist es, konsequent ressourcen- und zielorientiert zu steuern. Insbesondere sollen Maßnahmen eindeutig ein konkret bezeichnetes Förderziel verfolgen. Mehrere Förderziele in einer Maßnahme müssen durch unterschiedliche Module klar abgegrenzt sein. Breitbandmaßnahmen, d. h. Maßnahmen, die gleichzeitig mehreren Zielen dienen, sollen weitgehend zugunsten zielfokussierter Maßnahmen abgelöst werden. </w:t>
      </w:r>
      <w:r>
        <w:rPr>
          <w:rFonts w:ascii="Arial" w:hAnsi="Arial" w:cs="Arial"/>
        </w:rPr>
        <w:t>Die beauftragende Behörde</w:t>
      </w:r>
      <w:r w:rsidRPr="006C421C">
        <w:rPr>
          <w:rFonts w:ascii="Arial" w:hAnsi="Arial" w:cs="Arial"/>
        </w:rPr>
        <w:t xml:space="preserve"> erwartet, dass mit der Maßnahme die Zielorientierung nach den Zieldefinitionen treffsicher und konsequent umgesetzt wird. Die sollte auch bereits in dem Konzept erkennbar sein.</w:t>
      </w:r>
    </w:p>
    <w:p w14:paraId="40EE56AE" w14:textId="77777777"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Die nachstehende Übersichtsmatrix, Definitionen und Merkmale sind zu berücksichtigen.</w:t>
      </w:r>
    </w:p>
    <w:p w14:paraId="44F7F977" w14:textId="7E47AF41" w:rsidR="00A726A9" w:rsidRPr="006C421C" w:rsidRDefault="00256A8B" w:rsidP="00E6576A">
      <w:pPr>
        <w:tabs>
          <w:tab w:val="left" w:pos="709"/>
        </w:tabs>
        <w:autoSpaceDE w:val="0"/>
        <w:autoSpaceDN w:val="0"/>
        <w:adjustRightInd w:val="0"/>
        <w:spacing w:line="276" w:lineRule="auto"/>
        <w:jc w:val="both"/>
        <w:rPr>
          <w:rFonts w:ascii="Arial" w:hAnsi="Arial" w:cs="Arial"/>
          <w:b/>
          <w:bCs/>
          <w:u w:val="single"/>
        </w:rPr>
      </w:pPr>
      <w:r>
        <w:rPr>
          <w:rFonts w:ascii="Arial" w:hAnsi="Arial" w:cs="Arial"/>
          <w:noProof/>
          <w:lang w:eastAsia="de-DE"/>
        </w:rPr>
        <w:drawing>
          <wp:inline distT="0" distB="0" distL="0" distR="0" wp14:anchorId="47FF7A7F" wp14:editId="352241EB">
            <wp:extent cx="5753735" cy="356298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735" cy="3562985"/>
                    </a:xfrm>
                    <a:prstGeom prst="rect">
                      <a:avLst/>
                    </a:prstGeom>
                    <a:noFill/>
                    <a:ln>
                      <a:noFill/>
                    </a:ln>
                  </pic:spPr>
                </pic:pic>
              </a:graphicData>
            </a:graphic>
          </wp:inline>
        </w:drawing>
      </w:r>
    </w:p>
    <w:p w14:paraId="4241E448" w14:textId="5DB4AB29" w:rsidR="00A726A9" w:rsidRDefault="00256A8B" w:rsidP="00E6576A">
      <w:pPr>
        <w:spacing w:line="276" w:lineRule="auto"/>
        <w:rPr>
          <w:rFonts w:ascii="Arial" w:hAnsi="Arial" w:cs="Arial"/>
          <w:b/>
        </w:rPr>
      </w:pPr>
      <w:r w:rsidRPr="00256A8B">
        <w:rPr>
          <w:rFonts w:ascii="Arial" w:hAnsi="Arial" w:cs="Arial"/>
          <w:b/>
          <w:noProof/>
          <w:lang w:eastAsia="de-DE"/>
        </w:rPr>
        <w:lastRenderedPageBreak/>
        <w:drawing>
          <wp:inline distT="0" distB="0" distL="0" distR="0" wp14:anchorId="32917B05" wp14:editId="19F1DE18">
            <wp:extent cx="5753735" cy="373507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735" cy="3735070"/>
                    </a:xfrm>
                    <a:prstGeom prst="rect">
                      <a:avLst/>
                    </a:prstGeom>
                    <a:noFill/>
                    <a:ln>
                      <a:noFill/>
                    </a:ln>
                  </pic:spPr>
                </pic:pic>
              </a:graphicData>
            </a:graphic>
          </wp:inline>
        </w:drawing>
      </w:r>
    </w:p>
    <w:p w14:paraId="2351D7CB" w14:textId="77777777" w:rsidR="00256A8B" w:rsidRDefault="00256A8B" w:rsidP="00E6576A">
      <w:pPr>
        <w:spacing w:line="276" w:lineRule="auto"/>
        <w:rPr>
          <w:rFonts w:ascii="Arial" w:hAnsi="Arial" w:cs="Arial"/>
          <w:b/>
          <w:u w:val="single"/>
        </w:rPr>
      </w:pPr>
      <w:r>
        <w:rPr>
          <w:rFonts w:ascii="Arial" w:hAnsi="Arial" w:cs="Arial"/>
          <w:b/>
          <w:noProof/>
          <w:lang w:eastAsia="de-DE"/>
        </w:rPr>
        <w:drawing>
          <wp:inline distT="0" distB="0" distL="0" distR="0" wp14:anchorId="2F053D3F" wp14:editId="1D48E64E">
            <wp:extent cx="5753735" cy="4986020"/>
            <wp:effectExtent l="0" t="0" r="0" b="508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735" cy="4986020"/>
                    </a:xfrm>
                    <a:prstGeom prst="rect">
                      <a:avLst/>
                    </a:prstGeom>
                    <a:noFill/>
                    <a:ln>
                      <a:noFill/>
                    </a:ln>
                  </pic:spPr>
                </pic:pic>
              </a:graphicData>
            </a:graphic>
          </wp:inline>
        </w:drawing>
      </w:r>
    </w:p>
    <w:p w14:paraId="0778CB9D" w14:textId="78CE7455" w:rsidR="00E37C7E" w:rsidRPr="006C421C" w:rsidRDefault="00E37C7E" w:rsidP="00E6576A">
      <w:pPr>
        <w:spacing w:line="276" w:lineRule="auto"/>
        <w:rPr>
          <w:rFonts w:ascii="Arial" w:hAnsi="Arial" w:cs="Arial"/>
          <w:b/>
          <w:u w:val="single"/>
        </w:rPr>
      </w:pPr>
      <w:r w:rsidRPr="006C421C">
        <w:rPr>
          <w:rFonts w:ascii="Arial" w:hAnsi="Arial" w:cs="Arial"/>
          <w:b/>
          <w:u w:val="single"/>
        </w:rPr>
        <w:lastRenderedPageBreak/>
        <w:t>B.1.1</w:t>
      </w:r>
      <w:r w:rsidRPr="006C421C">
        <w:rPr>
          <w:rFonts w:ascii="Arial" w:hAnsi="Arial" w:cs="Arial"/>
          <w:b/>
          <w:u w:val="single"/>
        </w:rPr>
        <w:tab/>
        <w:t xml:space="preserve">Beschreibung der Maßnahme (Zielsetzung und Einführung) </w:t>
      </w:r>
    </w:p>
    <w:p w14:paraId="30BEB10D" w14:textId="77777777" w:rsidR="00B9004F" w:rsidRPr="00B9004F" w:rsidRDefault="00B9004F" w:rsidP="00B9004F">
      <w:pPr>
        <w:spacing w:line="276" w:lineRule="auto"/>
        <w:jc w:val="both"/>
        <w:rPr>
          <w:rFonts w:ascii="Arial" w:hAnsi="Arial" w:cs="Arial"/>
        </w:rPr>
      </w:pPr>
      <w:r w:rsidRPr="00B9004F">
        <w:rPr>
          <w:rFonts w:ascii="Arial" w:hAnsi="Arial" w:cs="Arial"/>
        </w:rPr>
        <w:t>Die Maßnahme dient den Zielen Herstellung der Prozess- und Wettbewerbsfähigkeit. Nach Möglichkeit ist auch die Direktvermittlung als Ziel zu verfolgen.</w:t>
      </w:r>
    </w:p>
    <w:p w14:paraId="1E9B1F1C" w14:textId="77777777" w:rsidR="00B9004F" w:rsidRPr="00B9004F" w:rsidRDefault="00B9004F" w:rsidP="00B9004F">
      <w:pPr>
        <w:spacing w:line="276" w:lineRule="auto"/>
        <w:jc w:val="both"/>
        <w:rPr>
          <w:rFonts w:ascii="Arial" w:hAnsi="Arial" w:cs="Arial"/>
        </w:rPr>
      </w:pPr>
      <w:r w:rsidRPr="00B9004F">
        <w:rPr>
          <w:rFonts w:ascii="Arial" w:hAnsi="Arial" w:cs="Arial"/>
        </w:rPr>
        <w:t xml:space="preserve">Durch umfangreiche individuelle sozialpädagogische und erzieherische Hilfestellungen und Coachings sollen die Problembereiche der Teilnehmenden erfasst, und bearbeitet werden. </w:t>
      </w:r>
    </w:p>
    <w:p w14:paraId="4005316A" w14:textId="77777777" w:rsidR="00B9004F" w:rsidRPr="00B9004F" w:rsidRDefault="00B9004F" w:rsidP="00B9004F">
      <w:pPr>
        <w:spacing w:line="276" w:lineRule="auto"/>
        <w:jc w:val="both"/>
        <w:rPr>
          <w:rFonts w:ascii="Arial" w:hAnsi="Arial" w:cs="Arial"/>
        </w:rPr>
      </w:pPr>
      <w:r w:rsidRPr="00B9004F">
        <w:rPr>
          <w:rFonts w:ascii="Arial" w:hAnsi="Arial" w:cs="Arial"/>
        </w:rPr>
        <w:t xml:space="preserve">Je nach individuellen Möglichkeiten sollen die Teilnehmenden an den Arbeits- und </w:t>
      </w:r>
      <w:proofErr w:type="spellStart"/>
      <w:r w:rsidRPr="00B9004F">
        <w:rPr>
          <w:rFonts w:ascii="Arial" w:hAnsi="Arial" w:cs="Arial"/>
        </w:rPr>
        <w:t>Ausbil-dungsmarkt</w:t>
      </w:r>
      <w:proofErr w:type="spellEnd"/>
      <w:r w:rsidRPr="00B9004F">
        <w:rPr>
          <w:rFonts w:ascii="Arial" w:hAnsi="Arial" w:cs="Arial"/>
        </w:rPr>
        <w:t xml:space="preserve"> herangeführt werden. Diese Maßnahme kann darüber hinaus alle Aktivitäten umfassen, die auf die dauerhafte Eingliederung in eine versicherungspflichtige Beschäftigung im Sinne des § 25 Abs. 1 S.1 SGB III gerichtet sind. Praktika in Betrieben sind möglich.</w:t>
      </w:r>
    </w:p>
    <w:p w14:paraId="22458AD9" w14:textId="77777777" w:rsidR="00B9004F" w:rsidRPr="00B9004F" w:rsidRDefault="00B9004F" w:rsidP="00B9004F">
      <w:pPr>
        <w:spacing w:line="276" w:lineRule="auto"/>
        <w:jc w:val="both"/>
        <w:rPr>
          <w:rFonts w:ascii="Arial" w:hAnsi="Arial" w:cs="Arial"/>
        </w:rPr>
      </w:pPr>
      <w:r w:rsidRPr="00B9004F">
        <w:rPr>
          <w:rFonts w:ascii="Arial" w:hAnsi="Arial" w:cs="Arial"/>
        </w:rPr>
        <w:t xml:space="preserve">Die Inhalte werden in zwei Modulen vermittelt. Eines davon ist im Rahmen einer für die Teil-nehmenden freiwilligen Wochentagung mit externer Unterbringung umzusetzen. </w:t>
      </w:r>
    </w:p>
    <w:p w14:paraId="2B8B6559" w14:textId="54C585FA" w:rsidR="00174595" w:rsidRDefault="00B9004F" w:rsidP="00B9004F">
      <w:pPr>
        <w:spacing w:line="276" w:lineRule="auto"/>
        <w:jc w:val="both"/>
        <w:rPr>
          <w:rFonts w:ascii="Arial" w:hAnsi="Arial" w:cs="Arial"/>
        </w:rPr>
      </w:pPr>
      <w:r w:rsidRPr="00B9004F">
        <w:rPr>
          <w:rFonts w:ascii="Arial" w:hAnsi="Arial" w:cs="Arial"/>
        </w:rPr>
        <w:t>Die Gesamtkonzeption (Inhalt, Durchführung und Methodik) liegt in der Gestaltungsfreiheit der beauftragten Organisation. Auf die Voraussetzungen in den Vertragsbestimmungen und den weiteren Regelungen dieser Leistungsbeschreibung insbesondere unter B.2.1 wird ausdrücklich verwiesen.</w:t>
      </w:r>
    </w:p>
    <w:p w14:paraId="3C13A963" w14:textId="77777777" w:rsidR="00B9004F" w:rsidRDefault="00B9004F" w:rsidP="00B9004F">
      <w:pPr>
        <w:spacing w:after="0" w:line="276" w:lineRule="auto"/>
        <w:contextualSpacing/>
        <w:rPr>
          <w:rFonts w:ascii="Arial" w:hAnsi="Arial" w:cs="Arial"/>
          <w:b/>
          <w:bCs/>
          <w:u w:val="single"/>
        </w:rPr>
      </w:pPr>
      <w:r w:rsidRPr="00B52D11">
        <w:rPr>
          <w:rFonts w:ascii="Arial" w:hAnsi="Arial" w:cs="Arial"/>
          <w:b/>
          <w:bCs/>
          <w:u w:val="single"/>
        </w:rPr>
        <w:t>Nachbetreuung</w:t>
      </w:r>
    </w:p>
    <w:p w14:paraId="5956096A" w14:textId="77777777" w:rsidR="00B9004F" w:rsidRPr="00B52D11" w:rsidRDefault="00B9004F" w:rsidP="00B9004F">
      <w:pPr>
        <w:spacing w:after="0" w:line="276" w:lineRule="auto"/>
        <w:contextualSpacing/>
        <w:rPr>
          <w:rFonts w:ascii="Arial" w:hAnsi="Arial" w:cs="Arial"/>
          <w:b/>
          <w:bCs/>
          <w:u w:val="single"/>
        </w:rPr>
      </w:pPr>
    </w:p>
    <w:p w14:paraId="54B4082A" w14:textId="77777777" w:rsidR="00B9004F" w:rsidRDefault="00B9004F" w:rsidP="00B9004F">
      <w:pPr>
        <w:tabs>
          <w:tab w:val="num" w:pos="360"/>
          <w:tab w:val="num" w:pos="1440"/>
        </w:tabs>
        <w:spacing w:after="120"/>
        <w:jc w:val="both"/>
        <w:rPr>
          <w:rFonts w:ascii="Arial" w:hAnsi="Arial" w:cs="Arial"/>
          <w:color w:val="000000" w:themeColor="text1"/>
        </w:rPr>
      </w:pPr>
      <w:r w:rsidRPr="006C1D16">
        <w:rPr>
          <w:rFonts w:ascii="Arial" w:hAnsi="Arial" w:cs="Arial"/>
          <w:bCs/>
        </w:rPr>
        <w:t>Zur Stabilisierung</w:t>
      </w:r>
      <w:r w:rsidRPr="008646F3">
        <w:rPr>
          <w:rFonts w:ascii="Arial" w:hAnsi="Arial" w:cs="Arial"/>
        </w:rPr>
        <w:t xml:space="preserve"> </w:t>
      </w:r>
      <w:r>
        <w:rPr>
          <w:rFonts w:ascii="Arial" w:hAnsi="Arial" w:cs="Arial"/>
        </w:rPr>
        <w:t>eines</w:t>
      </w:r>
      <w:r w:rsidRPr="008646F3">
        <w:rPr>
          <w:rFonts w:ascii="Arial" w:hAnsi="Arial" w:cs="Arial"/>
        </w:rPr>
        <w:t xml:space="preserve"> erfolgreichen Übergangs in eine Ausbildung</w:t>
      </w:r>
      <w:r>
        <w:rPr>
          <w:rFonts w:ascii="Arial" w:hAnsi="Arial" w:cs="Arial"/>
        </w:rPr>
        <w:t xml:space="preserve"> (nicht </w:t>
      </w:r>
      <w:proofErr w:type="spellStart"/>
      <w:r>
        <w:rPr>
          <w:rFonts w:ascii="Arial" w:hAnsi="Arial" w:cs="Arial"/>
        </w:rPr>
        <w:t>BaE</w:t>
      </w:r>
      <w:proofErr w:type="spellEnd"/>
      <w:r>
        <w:rPr>
          <w:rFonts w:ascii="Arial" w:hAnsi="Arial" w:cs="Arial"/>
        </w:rPr>
        <w:t>), einem weiteren Schulbesuch</w:t>
      </w:r>
      <w:r w:rsidRPr="008646F3">
        <w:rPr>
          <w:rFonts w:ascii="Arial" w:hAnsi="Arial" w:cs="Arial"/>
        </w:rPr>
        <w:t xml:space="preserve"> oder </w:t>
      </w:r>
      <w:r>
        <w:rPr>
          <w:rFonts w:ascii="Arial" w:hAnsi="Arial" w:cs="Arial"/>
        </w:rPr>
        <w:t xml:space="preserve">einer </w:t>
      </w:r>
      <w:r w:rsidRPr="008646F3">
        <w:rPr>
          <w:rFonts w:ascii="Arial" w:hAnsi="Arial" w:cs="Arial"/>
        </w:rPr>
        <w:t xml:space="preserve">Beschäftigung </w:t>
      </w:r>
      <w:r>
        <w:rPr>
          <w:rFonts w:ascii="Arial" w:hAnsi="Arial" w:cs="Arial"/>
        </w:rPr>
        <w:t>kann</w:t>
      </w:r>
      <w:r w:rsidRPr="008646F3">
        <w:rPr>
          <w:rFonts w:ascii="Arial" w:hAnsi="Arial" w:cs="Arial"/>
        </w:rPr>
        <w:t xml:space="preserve"> </w:t>
      </w:r>
      <w:r w:rsidRPr="00B9004F">
        <w:rPr>
          <w:rFonts w:ascii="Arial" w:hAnsi="Arial" w:cs="Arial"/>
        </w:rPr>
        <w:t>für die Dauer von höchstens 3 Monaten</w:t>
      </w:r>
      <w:r>
        <w:rPr>
          <w:rFonts w:ascii="Arial" w:hAnsi="Arial" w:cs="Arial"/>
        </w:rPr>
        <w:t xml:space="preserve"> </w:t>
      </w:r>
      <w:r w:rsidRPr="008646F3">
        <w:rPr>
          <w:rFonts w:ascii="Arial" w:hAnsi="Arial" w:cs="Arial"/>
          <w:color w:val="000000" w:themeColor="text1"/>
        </w:rPr>
        <w:t xml:space="preserve">eine gezielte Nachbetreuung der teilnehmenden Person </w:t>
      </w:r>
      <w:r>
        <w:rPr>
          <w:rFonts w:ascii="Arial" w:hAnsi="Arial" w:cs="Arial"/>
          <w:color w:val="000000" w:themeColor="text1"/>
        </w:rPr>
        <w:t>erfolgen</w:t>
      </w:r>
      <w:r w:rsidRPr="008646F3">
        <w:rPr>
          <w:rFonts w:ascii="Arial" w:hAnsi="Arial" w:cs="Arial"/>
          <w:color w:val="000000" w:themeColor="text1"/>
        </w:rPr>
        <w:t xml:space="preserve">. </w:t>
      </w:r>
    </w:p>
    <w:p w14:paraId="19AA193D" w14:textId="77777777" w:rsidR="00B9004F" w:rsidRDefault="00B9004F" w:rsidP="00B9004F">
      <w:pPr>
        <w:tabs>
          <w:tab w:val="num" w:pos="360"/>
          <w:tab w:val="num" w:pos="1440"/>
        </w:tabs>
        <w:jc w:val="both"/>
        <w:rPr>
          <w:rFonts w:ascii="Arial" w:hAnsi="Arial" w:cs="Arial"/>
          <w:color w:val="000000" w:themeColor="text1"/>
        </w:rPr>
      </w:pPr>
      <w:r w:rsidRPr="008646F3">
        <w:rPr>
          <w:rFonts w:ascii="Arial" w:hAnsi="Arial" w:cs="Arial"/>
          <w:color w:val="000000" w:themeColor="text1"/>
        </w:rPr>
        <w:t xml:space="preserve">Die Nachbetreuung beinhaltet </w:t>
      </w:r>
      <w:r>
        <w:rPr>
          <w:rFonts w:ascii="Arial" w:hAnsi="Arial" w:cs="Arial"/>
          <w:color w:val="000000" w:themeColor="text1"/>
        </w:rPr>
        <w:t>unter anderem</w:t>
      </w:r>
      <w:r w:rsidRPr="008646F3">
        <w:rPr>
          <w:rFonts w:ascii="Arial" w:hAnsi="Arial" w:cs="Arial"/>
          <w:color w:val="000000" w:themeColor="text1"/>
        </w:rPr>
        <w:t xml:space="preserve"> </w:t>
      </w:r>
    </w:p>
    <w:p w14:paraId="2D96F4CE" w14:textId="77777777" w:rsidR="00B9004F" w:rsidRPr="00EB509B" w:rsidRDefault="00B9004F" w:rsidP="00B9004F">
      <w:pPr>
        <w:pStyle w:val="Listenabsatz"/>
        <w:numPr>
          <w:ilvl w:val="0"/>
          <w:numId w:val="17"/>
        </w:numPr>
        <w:tabs>
          <w:tab w:val="num" w:pos="360"/>
          <w:tab w:val="num" w:pos="1440"/>
        </w:tabs>
        <w:spacing w:after="120" w:line="240" w:lineRule="auto"/>
        <w:jc w:val="both"/>
        <w:rPr>
          <w:rFonts w:ascii="Arial" w:hAnsi="Arial" w:cs="Arial"/>
          <w:bCs/>
          <w:color w:val="000000" w:themeColor="text1"/>
        </w:rPr>
      </w:pPr>
      <w:r w:rsidRPr="00EB509B">
        <w:rPr>
          <w:rFonts w:ascii="Arial" w:hAnsi="Arial" w:cs="Arial"/>
          <w:color w:val="000000" w:themeColor="text1"/>
        </w:rPr>
        <w:t xml:space="preserve">Konfliktintervention, um Abbrüche zu vermeiden </w:t>
      </w:r>
    </w:p>
    <w:p w14:paraId="133A4CCB" w14:textId="77777777" w:rsidR="00B9004F" w:rsidRPr="00EB509B" w:rsidRDefault="00B9004F" w:rsidP="00B9004F">
      <w:pPr>
        <w:pStyle w:val="Listenabsatz"/>
        <w:numPr>
          <w:ilvl w:val="0"/>
          <w:numId w:val="17"/>
        </w:numPr>
        <w:tabs>
          <w:tab w:val="num" w:pos="360"/>
          <w:tab w:val="num" w:pos="1440"/>
        </w:tabs>
        <w:spacing w:after="120" w:line="240" w:lineRule="auto"/>
        <w:jc w:val="both"/>
        <w:rPr>
          <w:rFonts w:ascii="Arial" w:hAnsi="Arial" w:cs="Arial"/>
          <w:bCs/>
          <w:color w:val="000000" w:themeColor="text1"/>
        </w:rPr>
      </w:pPr>
      <w:r>
        <w:rPr>
          <w:rFonts w:ascii="Arial" w:hAnsi="Arial" w:cs="Arial"/>
          <w:color w:val="000000" w:themeColor="text1"/>
        </w:rPr>
        <w:t>Aufrechterhaltung der Motivation</w:t>
      </w:r>
    </w:p>
    <w:p w14:paraId="3EA0C5F0" w14:textId="77777777" w:rsidR="00B9004F" w:rsidRPr="007E0FAD" w:rsidRDefault="00B9004F" w:rsidP="00B9004F">
      <w:pPr>
        <w:pStyle w:val="Listenabsatz"/>
        <w:numPr>
          <w:ilvl w:val="0"/>
          <w:numId w:val="17"/>
        </w:numPr>
        <w:tabs>
          <w:tab w:val="num" w:pos="360"/>
          <w:tab w:val="num" w:pos="1440"/>
        </w:tabs>
        <w:spacing w:after="120" w:line="240" w:lineRule="auto"/>
        <w:jc w:val="both"/>
        <w:rPr>
          <w:rFonts w:ascii="Arial" w:hAnsi="Arial" w:cs="Arial"/>
          <w:bCs/>
          <w:color w:val="000000" w:themeColor="text1"/>
        </w:rPr>
      </w:pPr>
      <w:r>
        <w:rPr>
          <w:rFonts w:ascii="Arial" w:hAnsi="Arial" w:cs="Arial"/>
          <w:color w:val="000000" w:themeColor="text1"/>
        </w:rPr>
        <w:t>Unterstützung Vereinbarkeit Familie und Beruf</w:t>
      </w:r>
    </w:p>
    <w:p w14:paraId="38D658E3" w14:textId="77777777" w:rsidR="00B9004F" w:rsidRPr="00EB509B" w:rsidRDefault="00B9004F" w:rsidP="00B9004F">
      <w:pPr>
        <w:pStyle w:val="Listenabsatz"/>
        <w:spacing w:after="120"/>
        <w:jc w:val="both"/>
        <w:rPr>
          <w:rFonts w:ascii="Arial" w:hAnsi="Arial" w:cs="Arial"/>
          <w:bCs/>
          <w:color w:val="000000" w:themeColor="text1"/>
        </w:rPr>
      </w:pPr>
    </w:p>
    <w:p w14:paraId="121CC7FF" w14:textId="77777777" w:rsidR="00B9004F" w:rsidRDefault="00B9004F" w:rsidP="00B9004F">
      <w:pPr>
        <w:pStyle w:val="Listenabsatz"/>
        <w:tabs>
          <w:tab w:val="num" w:pos="360"/>
          <w:tab w:val="num" w:pos="1440"/>
        </w:tabs>
        <w:spacing w:after="240"/>
        <w:ind w:left="0"/>
        <w:jc w:val="both"/>
        <w:rPr>
          <w:rFonts w:ascii="Arial" w:hAnsi="Arial" w:cs="Arial"/>
          <w:color w:val="000000" w:themeColor="text1"/>
        </w:rPr>
      </w:pPr>
      <w:r w:rsidRPr="00EB509B">
        <w:rPr>
          <w:rFonts w:ascii="Arial" w:hAnsi="Arial" w:cs="Arial"/>
          <w:color w:val="000000" w:themeColor="text1"/>
        </w:rPr>
        <w:t>Für eine Nachbetreuung ist das Einverständnis der teilnehmenden Person einzuholen.</w:t>
      </w:r>
    </w:p>
    <w:p w14:paraId="6B293524" w14:textId="77777777" w:rsidR="00B9004F" w:rsidRDefault="00B9004F" w:rsidP="00E6576A">
      <w:pPr>
        <w:spacing w:line="276" w:lineRule="auto"/>
        <w:jc w:val="both"/>
        <w:rPr>
          <w:rFonts w:ascii="Arial" w:hAnsi="Arial" w:cs="Arial"/>
          <w:b/>
          <w:u w:val="single"/>
        </w:rPr>
      </w:pPr>
    </w:p>
    <w:p w14:paraId="08E4CD5C" w14:textId="21523E35"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B.1.2</w:t>
      </w:r>
      <w:r w:rsidRPr="006C421C">
        <w:rPr>
          <w:rFonts w:ascii="Arial" w:hAnsi="Arial" w:cs="Arial"/>
          <w:b/>
          <w:u w:val="single"/>
        </w:rPr>
        <w:tab/>
      </w:r>
      <w:r w:rsidR="005B7F73">
        <w:rPr>
          <w:rFonts w:ascii="Arial" w:hAnsi="Arial" w:cs="Arial"/>
          <w:b/>
          <w:u w:val="single"/>
        </w:rPr>
        <w:t>Zielgruppe</w:t>
      </w:r>
    </w:p>
    <w:p w14:paraId="6379797C" w14:textId="77777777" w:rsidR="00B9004F" w:rsidRPr="00735CD2" w:rsidRDefault="00B9004F" w:rsidP="00B9004F">
      <w:pPr>
        <w:spacing w:line="276" w:lineRule="auto"/>
        <w:jc w:val="both"/>
        <w:rPr>
          <w:rFonts w:ascii="Arial" w:hAnsi="Arial" w:cs="Arial"/>
        </w:rPr>
      </w:pPr>
      <w:r w:rsidRPr="00735CD2">
        <w:rPr>
          <w:rFonts w:ascii="Arial" w:hAnsi="Arial" w:cs="Arial"/>
        </w:rPr>
        <w:t>Teilnehmende sind insbesondere hilfebedürftige Alleinerziehende mit multiplen Vermittlungshemmnissen aus dem Rechtskreis des SGB II mit Kindern im Alter von 2 bis 10 Jahren.</w:t>
      </w:r>
    </w:p>
    <w:p w14:paraId="1835DDBA" w14:textId="77777777" w:rsidR="00B9004F" w:rsidRDefault="00B9004F" w:rsidP="00E6576A">
      <w:pPr>
        <w:spacing w:line="276" w:lineRule="auto"/>
        <w:jc w:val="both"/>
        <w:rPr>
          <w:rFonts w:ascii="Arial" w:hAnsi="Arial" w:cs="Arial"/>
          <w:b/>
          <w:u w:val="single"/>
        </w:rPr>
      </w:pPr>
    </w:p>
    <w:p w14:paraId="620D256B" w14:textId="4AB8377F"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B.1.3</w:t>
      </w:r>
      <w:r w:rsidRPr="006C421C">
        <w:rPr>
          <w:rFonts w:ascii="Arial" w:hAnsi="Arial" w:cs="Arial"/>
          <w:b/>
          <w:u w:val="single"/>
        </w:rPr>
        <w:tab/>
        <w:t xml:space="preserve">Zeitlicher Umfang </w:t>
      </w:r>
    </w:p>
    <w:p w14:paraId="545009CB" w14:textId="77777777" w:rsidR="00B9004F" w:rsidRPr="00E6576A" w:rsidRDefault="00B9004F" w:rsidP="00B9004F">
      <w:pPr>
        <w:spacing w:line="276" w:lineRule="auto"/>
        <w:jc w:val="both"/>
        <w:rPr>
          <w:rFonts w:ascii="Arial" w:hAnsi="Arial" w:cs="Arial"/>
        </w:rPr>
      </w:pPr>
      <w:r w:rsidRPr="00B52D11">
        <w:rPr>
          <w:rFonts w:ascii="Arial" w:hAnsi="Arial" w:cs="Arial"/>
        </w:rPr>
        <w:t xml:space="preserve">Der Einstieg der Teilnehmenden kann jederzeit erfolgen </w:t>
      </w:r>
      <w:r w:rsidRPr="00E6576A">
        <w:rPr>
          <w:rFonts w:ascii="Arial" w:hAnsi="Arial" w:cs="Arial"/>
        </w:rPr>
        <w:t xml:space="preserve">Die </w:t>
      </w:r>
      <w:r w:rsidRPr="00C775C3">
        <w:rPr>
          <w:rFonts w:ascii="Arial" w:hAnsi="Arial" w:cs="Arial"/>
        </w:rPr>
        <w:t xml:space="preserve">Teilnahmedauer beträgt in der Regel </w:t>
      </w:r>
      <w:r>
        <w:rPr>
          <w:rFonts w:ascii="Arial" w:hAnsi="Arial" w:cs="Arial"/>
        </w:rPr>
        <w:t xml:space="preserve">3 – 12 Monate und wird </w:t>
      </w:r>
      <w:r w:rsidRPr="00E6576A">
        <w:rPr>
          <w:rFonts w:ascii="Arial" w:hAnsi="Arial" w:cs="Arial"/>
        </w:rPr>
        <w:t xml:space="preserve">individuell </w:t>
      </w:r>
      <w:r>
        <w:rPr>
          <w:rFonts w:ascii="Arial" w:hAnsi="Arial" w:cs="Arial"/>
        </w:rPr>
        <w:t>von der beauftragenden Behörde</w:t>
      </w:r>
      <w:r w:rsidRPr="00380AF4">
        <w:rPr>
          <w:rFonts w:ascii="Arial" w:hAnsi="Arial" w:cs="Arial"/>
        </w:rPr>
        <w:t xml:space="preserve"> festgelegt</w:t>
      </w:r>
      <w:r w:rsidRPr="00C775C3">
        <w:rPr>
          <w:rFonts w:ascii="Arial" w:hAnsi="Arial" w:cs="Arial"/>
        </w:rPr>
        <w:t xml:space="preserve">. </w:t>
      </w:r>
      <w:r w:rsidRPr="006C421C">
        <w:rPr>
          <w:rFonts w:ascii="Arial" w:hAnsi="Arial" w:cs="Arial"/>
        </w:rPr>
        <w:t>Die individuelle Z</w:t>
      </w:r>
      <w:r>
        <w:rPr>
          <w:rFonts w:ascii="Arial" w:hAnsi="Arial" w:cs="Arial"/>
        </w:rPr>
        <w:t>uweisungsdauer einer teilnehmenden Person</w:t>
      </w:r>
      <w:r w:rsidRPr="006C421C">
        <w:rPr>
          <w:rFonts w:ascii="Arial" w:hAnsi="Arial" w:cs="Arial"/>
        </w:rPr>
        <w:t xml:space="preserve"> darf</w:t>
      </w:r>
      <w:r>
        <w:rPr>
          <w:rFonts w:ascii="Arial" w:hAnsi="Arial" w:cs="Arial"/>
        </w:rPr>
        <w:t xml:space="preserve"> insgesamt 12 Monate nicht überschreiten und</w:t>
      </w:r>
      <w:r w:rsidRPr="006C421C">
        <w:rPr>
          <w:rFonts w:ascii="Arial" w:hAnsi="Arial" w:cs="Arial"/>
        </w:rPr>
        <w:t xml:space="preserve"> nicht über die </w:t>
      </w:r>
      <w:proofErr w:type="spellStart"/>
      <w:r w:rsidRPr="006C421C">
        <w:rPr>
          <w:rFonts w:ascii="Arial" w:hAnsi="Arial" w:cs="Arial"/>
        </w:rPr>
        <w:t>Maßnahmedauer</w:t>
      </w:r>
      <w:proofErr w:type="spellEnd"/>
      <w:r w:rsidRPr="006C421C">
        <w:rPr>
          <w:rFonts w:ascii="Arial" w:hAnsi="Arial" w:cs="Arial"/>
        </w:rPr>
        <w:t xml:space="preserve"> hinausgehen.</w:t>
      </w:r>
    </w:p>
    <w:p w14:paraId="157145FD" w14:textId="0485A996" w:rsidR="00E6576A" w:rsidRPr="00E6576A" w:rsidRDefault="00E6576A" w:rsidP="00E6576A">
      <w:pPr>
        <w:spacing w:line="276" w:lineRule="auto"/>
        <w:jc w:val="both"/>
        <w:rPr>
          <w:rFonts w:ascii="Arial" w:hAnsi="Arial" w:cs="Arial"/>
        </w:rPr>
      </w:pPr>
      <w:r w:rsidRPr="00E6576A">
        <w:rPr>
          <w:rFonts w:ascii="Arial" w:hAnsi="Arial" w:cs="Arial"/>
        </w:rPr>
        <w:t xml:space="preserve">Der genaue </w:t>
      </w:r>
      <w:proofErr w:type="spellStart"/>
      <w:r w:rsidRPr="00E6576A">
        <w:rPr>
          <w:rFonts w:ascii="Arial" w:hAnsi="Arial" w:cs="Arial"/>
        </w:rPr>
        <w:t>Maßnahmezeitraum</w:t>
      </w:r>
      <w:proofErr w:type="spellEnd"/>
      <w:r w:rsidRPr="00E6576A">
        <w:rPr>
          <w:rFonts w:ascii="Arial" w:hAnsi="Arial" w:cs="Arial"/>
        </w:rPr>
        <w:t xml:space="preserve"> ist dem Los</w:t>
      </w:r>
      <w:r w:rsidR="00C34D18">
        <w:rPr>
          <w:rFonts w:ascii="Arial" w:hAnsi="Arial" w:cs="Arial"/>
        </w:rPr>
        <w:t>- und Preis</w:t>
      </w:r>
      <w:r w:rsidRPr="00E6576A">
        <w:rPr>
          <w:rFonts w:ascii="Arial" w:hAnsi="Arial" w:cs="Arial"/>
        </w:rPr>
        <w:t>blatt zu entnehmen.</w:t>
      </w:r>
    </w:p>
    <w:p w14:paraId="4DBD813A" w14:textId="77777777" w:rsidR="00B9004F" w:rsidRPr="00E6576A" w:rsidRDefault="00B9004F" w:rsidP="00B9004F">
      <w:pPr>
        <w:spacing w:line="276" w:lineRule="auto"/>
        <w:jc w:val="both"/>
        <w:rPr>
          <w:rFonts w:ascii="Arial" w:hAnsi="Arial" w:cs="Arial"/>
        </w:rPr>
      </w:pPr>
      <w:r w:rsidRPr="00B52D11">
        <w:rPr>
          <w:rFonts w:ascii="Arial" w:hAnsi="Arial" w:cs="Arial"/>
        </w:rPr>
        <w:t>Krankheitszeiten sind ab dem ersten Tag mittels Arbeitsunfähigkeitsbescheinigung bei der beauftragten Organisation nachzuweisen.</w:t>
      </w:r>
    </w:p>
    <w:p w14:paraId="7A137D30" w14:textId="77777777" w:rsidR="00B9004F" w:rsidRPr="00E6576A" w:rsidRDefault="00B9004F" w:rsidP="00B9004F">
      <w:pPr>
        <w:tabs>
          <w:tab w:val="left" w:pos="3431"/>
        </w:tabs>
        <w:spacing w:line="276" w:lineRule="auto"/>
        <w:jc w:val="both"/>
        <w:rPr>
          <w:rFonts w:ascii="Arial" w:hAnsi="Arial" w:cs="Arial"/>
          <w:noProof/>
        </w:rPr>
      </w:pPr>
      <w:r>
        <w:rPr>
          <w:rFonts w:ascii="Arial" w:hAnsi="Arial" w:cs="Arial"/>
          <w:noProof/>
        </w:rPr>
        <w:lastRenderedPageBreak/>
        <w:t>Präsenzpflicht, Teilnahmestunden pro Woche, Häufigkeit Coaching/ Gespräche, Dauer Coaching / Gespräche</w:t>
      </w:r>
    </w:p>
    <w:p w14:paraId="58B68296" w14:textId="77777777" w:rsidR="00B9004F" w:rsidRPr="006C421C" w:rsidRDefault="00B9004F" w:rsidP="00B9004F">
      <w:pPr>
        <w:spacing w:after="0" w:line="276" w:lineRule="auto"/>
        <w:jc w:val="both"/>
        <w:rPr>
          <w:rFonts w:ascii="Arial" w:hAnsi="Arial" w:cs="Arial"/>
        </w:rPr>
      </w:pPr>
      <w:r w:rsidRPr="006C421C">
        <w:rPr>
          <w:rFonts w:ascii="Arial" w:hAnsi="Arial" w:cs="Arial"/>
        </w:rPr>
        <w:t>Die individuelle Zuweisungsdauer endet jeweils mit</w:t>
      </w:r>
    </w:p>
    <w:p w14:paraId="6CBCA0E9" w14:textId="77777777" w:rsidR="00B9004F" w:rsidRPr="00E6576A" w:rsidRDefault="00B9004F" w:rsidP="00B9004F">
      <w:pPr>
        <w:pStyle w:val="Listenabsatz"/>
        <w:numPr>
          <w:ilvl w:val="0"/>
          <w:numId w:val="5"/>
        </w:numPr>
        <w:spacing w:after="0" w:line="276" w:lineRule="auto"/>
        <w:ind w:left="284" w:hanging="284"/>
        <w:jc w:val="both"/>
        <w:rPr>
          <w:rFonts w:ascii="Arial" w:hAnsi="Arial" w:cs="Arial"/>
        </w:rPr>
      </w:pPr>
      <w:r w:rsidRPr="00E6576A">
        <w:rPr>
          <w:rFonts w:ascii="Arial" w:hAnsi="Arial" w:cs="Arial"/>
        </w:rPr>
        <w:t xml:space="preserve">der Aufnahme einer Beschäftigung </w:t>
      </w:r>
      <w:r>
        <w:rPr>
          <w:rFonts w:ascii="Arial" w:hAnsi="Arial" w:cs="Arial"/>
        </w:rPr>
        <w:t>(sozialversicherungspflichtig, geringfügig, Ausbildung, weiterer Schulbesuch),</w:t>
      </w:r>
    </w:p>
    <w:p w14:paraId="1B76047B" w14:textId="77777777" w:rsidR="00B9004F" w:rsidRPr="00E6576A" w:rsidRDefault="00B9004F" w:rsidP="00B9004F">
      <w:pPr>
        <w:pStyle w:val="Listenabsatz"/>
        <w:numPr>
          <w:ilvl w:val="0"/>
          <w:numId w:val="5"/>
        </w:numPr>
        <w:spacing w:after="0" w:line="276" w:lineRule="auto"/>
        <w:ind w:left="284" w:hanging="284"/>
        <w:jc w:val="both"/>
        <w:rPr>
          <w:rFonts w:ascii="Arial" w:hAnsi="Arial" w:cs="Arial"/>
        </w:rPr>
      </w:pPr>
      <w:r w:rsidRPr="00E6576A">
        <w:rPr>
          <w:rFonts w:ascii="Arial" w:hAnsi="Arial" w:cs="Arial"/>
        </w:rPr>
        <w:t>einer länger als sechs Wochen andauernden Arbeitsunfähigkeit oder</w:t>
      </w:r>
    </w:p>
    <w:p w14:paraId="1996A3A6" w14:textId="77777777" w:rsidR="00B9004F" w:rsidRDefault="00B9004F" w:rsidP="00B9004F">
      <w:pPr>
        <w:pStyle w:val="Listenabsatz"/>
        <w:numPr>
          <w:ilvl w:val="0"/>
          <w:numId w:val="5"/>
        </w:numPr>
        <w:spacing w:line="276" w:lineRule="auto"/>
        <w:ind w:left="284" w:hanging="284"/>
        <w:jc w:val="both"/>
        <w:rPr>
          <w:rFonts w:ascii="Arial" w:hAnsi="Arial" w:cs="Arial"/>
        </w:rPr>
      </w:pPr>
      <w:r w:rsidRPr="00E6576A">
        <w:rPr>
          <w:rFonts w:ascii="Arial" w:hAnsi="Arial" w:cs="Arial"/>
        </w:rPr>
        <w:t xml:space="preserve">dem Abbruch der Maßnahme durch </w:t>
      </w:r>
      <w:r>
        <w:rPr>
          <w:rFonts w:ascii="Arial" w:hAnsi="Arial" w:cs="Arial"/>
        </w:rPr>
        <w:t>die teilnehmende Person</w:t>
      </w:r>
      <w:r w:rsidRPr="00E6576A">
        <w:rPr>
          <w:rFonts w:ascii="Arial" w:hAnsi="Arial" w:cs="Arial"/>
        </w:rPr>
        <w:t xml:space="preserve"> oder d</w:t>
      </w:r>
      <w:r>
        <w:rPr>
          <w:rFonts w:ascii="Arial" w:hAnsi="Arial" w:cs="Arial"/>
        </w:rPr>
        <w:t>ie beauftragende Behörde</w:t>
      </w:r>
    </w:p>
    <w:p w14:paraId="4310DD4A" w14:textId="77777777" w:rsidR="00B9004F" w:rsidRPr="00B52D11" w:rsidRDefault="00B9004F" w:rsidP="00B9004F">
      <w:pPr>
        <w:spacing w:line="276" w:lineRule="auto"/>
        <w:jc w:val="both"/>
        <w:rPr>
          <w:rFonts w:ascii="Arial" w:hAnsi="Arial" w:cs="Arial"/>
        </w:rPr>
      </w:pPr>
      <w:r w:rsidRPr="00B52D11">
        <w:rPr>
          <w:rFonts w:ascii="Arial" w:hAnsi="Arial" w:cs="Arial"/>
        </w:rPr>
        <w:t xml:space="preserve">Die Maßnahme besteht in erster Linie aus Coachingphasen mit Einzel- und Gruppen-coachings. Es wird davon ausgegangen, dass die Teilnehmenden im Durchschnitt mindestens 1 x wöchentlich einen Termin zum Einzel- oder Gruppencoaching haben. Die Dauer der Coachings ist am individuellen Bedarf auszurichten. </w:t>
      </w:r>
    </w:p>
    <w:p w14:paraId="79062C62" w14:textId="77777777" w:rsidR="00B9004F" w:rsidRPr="00B52D11" w:rsidRDefault="00B9004F" w:rsidP="00B9004F">
      <w:pPr>
        <w:spacing w:line="276" w:lineRule="auto"/>
        <w:jc w:val="both"/>
        <w:rPr>
          <w:rFonts w:ascii="Arial" w:hAnsi="Arial" w:cs="Arial"/>
        </w:rPr>
      </w:pPr>
      <w:r w:rsidRPr="00B52D11">
        <w:rPr>
          <w:rFonts w:ascii="Arial" w:hAnsi="Arial" w:cs="Arial"/>
        </w:rPr>
        <w:t>Darüber hinaus sind 3 Durchläufe des Moduls 2 vorgesehen. Das Modul 2 ist eine Exkursion, in denen die Teilnehmenden 1 Woche (Montag bis Freitag) mit ihren Kindern in der Maßnah-</w:t>
      </w:r>
      <w:proofErr w:type="spellStart"/>
      <w:r w:rsidRPr="00B52D11">
        <w:rPr>
          <w:rFonts w:ascii="Arial" w:hAnsi="Arial" w:cs="Arial"/>
        </w:rPr>
        <w:t>me</w:t>
      </w:r>
      <w:proofErr w:type="spellEnd"/>
      <w:r w:rsidRPr="00B52D11">
        <w:rPr>
          <w:rFonts w:ascii="Arial" w:hAnsi="Arial" w:cs="Arial"/>
        </w:rPr>
        <w:t xml:space="preserve"> verbleiben und am Exkursionsort übernachten. Die Teilnahme ist für die Teilnehmenden freiwillig. </w:t>
      </w:r>
    </w:p>
    <w:p w14:paraId="7CE196E5" w14:textId="77777777" w:rsidR="00B9004F" w:rsidRPr="00B52D11" w:rsidRDefault="00B9004F" w:rsidP="00B9004F">
      <w:pPr>
        <w:spacing w:line="276" w:lineRule="auto"/>
        <w:jc w:val="both"/>
        <w:rPr>
          <w:rFonts w:ascii="Arial" w:hAnsi="Arial" w:cs="Arial"/>
        </w:rPr>
      </w:pPr>
      <w:r w:rsidRPr="00B52D11">
        <w:rPr>
          <w:rFonts w:ascii="Arial" w:hAnsi="Arial" w:cs="Arial"/>
        </w:rPr>
        <w:t>Die Durchläufe sollen innerhalb der Schulferien stattfinden. Es sind unterschiedliche Ferien-</w:t>
      </w:r>
      <w:proofErr w:type="spellStart"/>
      <w:r w:rsidRPr="00B52D11">
        <w:rPr>
          <w:rFonts w:ascii="Arial" w:hAnsi="Arial" w:cs="Arial"/>
        </w:rPr>
        <w:t>zeiträume</w:t>
      </w:r>
      <w:proofErr w:type="spellEnd"/>
      <w:r w:rsidRPr="00B52D11">
        <w:rPr>
          <w:rFonts w:ascii="Arial" w:hAnsi="Arial" w:cs="Arial"/>
        </w:rPr>
        <w:t xml:space="preserve"> anzubieten: Osterferien, Sommerferien</w:t>
      </w:r>
      <w:r>
        <w:rPr>
          <w:rFonts w:ascii="Arial" w:hAnsi="Arial" w:cs="Arial"/>
        </w:rPr>
        <w:t xml:space="preserve"> und</w:t>
      </w:r>
      <w:r w:rsidRPr="00B52D11">
        <w:rPr>
          <w:rFonts w:ascii="Arial" w:hAnsi="Arial" w:cs="Arial"/>
        </w:rPr>
        <w:t xml:space="preserve"> Herbstferien. Das Anbieten aller drei Durchläufe in einer der drei Ferienzeiträume ist unzulässig.</w:t>
      </w:r>
    </w:p>
    <w:p w14:paraId="7566D396" w14:textId="77777777" w:rsidR="00B9004F" w:rsidRPr="00850488" w:rsidRDefault="00B9004F" w:rsidP="00B9004F">
      <w:pPr>
        <w:tabs>
          <w:tab w:val="left" w:pos="6120"/>
        </w:tabs>
        <w:spacing w:line="276" w:lineRule="auto"/>
        <w:jc w:val="both"/>
        <w:rPr>
          <w:rFonts w:ascii="Arial" w:hAnsi="Arial" w:cs="Arial"/>
        </w:rPr>
      </w:pPr>
      <w:r>
        <w:rPr>
          <w:rFonts w:ascii="Arial" w:hAnsi="Arial" w:cs="Arial"/>
        </w:rPr>
        <w:t xml:space="preserve">Der 24. Und der 31. Dezember eines jeden Jahres sind grundsätzlich unterweisungsfreie </w:t>
      </w:r>
      <w:r w:rsidRPr="00850488">
        <w:rPr>
          <w:rFonts w:ascii="Arial" w:hAnsi="Arial" w:cs="Arial"/>
        </w:rPr>
        <w:t xml:space="preserve">Tage. Sie müssen nicht nachgeholt werden. </w:t>
      </w:r>
    </w:p>
    <w:p w14:paraId="4F2E59F5" w14:textId="77777777" w:rsidR="008A5D46" w:rsidRPr="00B9004F" w:rsidRDefault="008A5D46" w:rsidP="008A5D46">
      <w:pPr>
        <w:spacing w:line="276" w:lineRule="auto"/>
        <w:jc w:val="both"/>
        <w:rPr>
          <w:rFonts w:ascii="Arial" w:hAnsi="Arial" w:cs="Arial"/>
          <w:b/>
          <w:u w:val="single"/>
        </w:rPr>
      </w:pPr>
      <w:r w:rsidRPr="00B9004F">
        <w:rPr>
          <w:rFonts w:ascii="Arial" w:hAnsi="Arial" w:cs="Arial"/>
          <w:b/>
          <w:u w:val="single"/>
        </w:rPr>
        <w:t>Nachbetreuung</w:t>
      </w:r>
    </w:p>
    <w:p w14:paraId="2EA40A83" w14:textId="77777777" w:rsidR="00B9004F" w:rsidRPr="00875ADB" w:rsidRDefault="00B9004F" w:rsidP="00B9004F">
      <w:pPr>
        <w:spacing w:line="276" w:lineRule="auto"/>
        <w:jc w:val="both"/>
        <w:rPr>
          <w:rFonts w:ascii="Arial" w:hAnsi="Arial" w:cs="Arial"/>
        </w:rPr>
      </w:pPr>
      <w:r w:rsidRPr="00B9004F">
        <w:rPr>
          <w:rFonts w:ascii="Arial" w:hAnsi="Arial" w:cs="Arial"/>
        </w:rPr>
        <w:t>Die Nachbetreuung einer Person erfolgt nach individuellem Bedarf der Person und belegt keinen Teilnahmeplatz. Der zeitliche Umfang der Nachbetreuung ist deutlich geringer als während der Teilnahme. Sie dient der Stabilisierung des Erreichten. Es wird davon ausgegangen, dass der Arbeitsaufwand im Rahmen der Nachbetreuung im Durchschnitt nicht über 25% des Aufwandes während der Teilnahme hinausgeht. Die zusätzliche Arbeitszeit wurde bei der Festsetzung des Personalschlüssels berücksichtigt. Eine zusätzliche Vergütung / Monatspauschale erfolgt nicht.</w:t>
      </w:r>
    </w:p>
    <w:p w14:paraId="02B2E72A" w14:textId="77777777" w:rsidR="00E37C7E" w:rsidRPr="006C421C" w:rsidRDefault="00E37C7E" w:rsidP="00E6576A">
      <w:pPr>
        <w:spacing w:line="276" w:lineRule="auto"/>
        <w:jc w:val="both"/>
        <w:rPr>
          <w:rFonts w:ascii="Arial" w:hAnsi="Arial" w:cs="Arial"/>
        </w:rPr>
      </w:pPr>
    </w:p>
    <w:p w14:paraId="245AD654"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B.1.4</w:t>
      </w:r>
      <w:r w:rsidRPr="006C421C">
        <w:rPr>
          <w:rFonts w:ascii="Arial" w:hAnsi="Arial" w:cs="Arial"/>
          <w:b/>
          <w:u w:val="single"/>
        </w:rPr>
        <w:tab/>
        <w:t xml:space="preserve">Eingliederungsquote </w:t>
      </w:r>
    </w:p>
    <w:p w14:paraId="35C0000E" w14:textId="25B5217E" w:rsidR="00D07F5E" w:rsidRPr="006C421C" w:rsidRDefault="00B9004F" w:rsidP="00E6576A">
      <w:pPr>
        <w:spacing w:line="276" w:lineRule="auto"/>
        <w:jc w:val="both"/>
        <w:rPr>
          <w:rFonts w:ascii="Arial" w:hAnsi="Arial" w:cs="Arial"/>
        </w:rPr>
      </w:pPr>
      <w:r>
        <w:rPr>
          <w:rFonts w:ascii="Arial" w:hAnsi="Arial" w:cs="Arial"/>
        </w:rPr>
        <w:t>- entfällt -</w:t>
      </w:r>
    </w:p>
    <w:p w14:paraId="3F4CA706" w14:textId="77777777" w:rsidR="00E37C7E" w:rsidRPr="006C421C" w:rsidRDefault="00E37C7E" w:rsidP="00E6576A">
      <w:pPr>
        <w:spacing w:line="276" w:lineRule="auto"/>
        <w:jc w:val="both"/>
        <w:rPr>
          <w:rFonts w:ascii="Arial" w:hAnsi="Arial" w:cs="Arial"/>
        </w:rPr>
      </w:pPr>
    </w:p>
    <w:p w14:paraId="7AB05570"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B.1.5</w:t>
      </w:r>
      <w:r w:rsidRPr="006C421C">
        <w:rPr>
          <w:rFonts w:ascii="Arial" w:hAnsi="Arial" w:cs="Arial"/>
          <w:b/>
          <w:u w:val="single"/>
        </w:rPr>
        <w:tab/>
        <w:t xml:space="preserve">Personal </w:t>
      </w:r>
    </w:p>
    <w:p w14:paraId="59CA95BC"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B.1.5.1 Allgemeine Regelungen </w:t>
      </w:r>
    </w:p>
    <w:p w14:paraId="4BDF2470" w14:textId="049EE265" w:rsidR="00E37C7E" w:rsidRPr="006C421C" w:rsidRDefault="00E37C7E" w:rsidP="00E6576A">
      <w:pPr>
        <w:spacing w:line="276" w:lineRule="auto"/>
        <w:jc w:val="both"/>
        <w:rPr>
          <w:rFonts w:ascii="Arial" w:hAnsi="Arial" w:cs="Arial"/>
        </w:rPr>
      </w:pPr>
      <w:r w:rsidRPr="006C421C">
        <w:rPr>
          <w:rFonts w:ascii="Arial" w:hAnsi="Arial" w:cs="Arial"/>
        </w:rPr>
        <w:t>Eine wesentliche Voraussetzung für den Erfolg dieser Maßnahme ist fachlich qualifiziertes und geeignetes Personal. Der Personaleinsatz muss quantitativ und qualitativ den Anforderungen aus der Leistungsbeschreibung entsprechen. Die Arbeitsbedingungen des Personals müssen den arbeitsrechtlichen Anforderung</w:t>
      </w:r>
      <w:r w:rsidR="00C06A93">
        <w:rPr>
          <w:rFonts w:ascii="Arial" w:hAnsi="Arial" w:cs="Arial"/>
        </w:rPr>
        <w:t>en entsprechen. Die beauftragende Behörde</w:t>
      </w:r>
      <w:r w:rsidRPr="006C421C">
        <w:rPr>
          <w:rFonts w:ascii="Arial" w:hAnsi="Arial" w:cs="Arial"/>
        </w:rPr>
        <w:t xml:space="preserve"> behält sich </w:t>
      </w:r>
      <w:r w:rsidRPr="006C421C">
        <w:rPr>
          <w:rFonts w:ascii="Arial" w:hAnsi="Arial" w:cs="Arial"/>
        </w:rPr>
        <w:lastRenderedPageBreak/>
        <w:t>vor, während der Vertragslaufzeit ohne Vorankündigung jederzeit die Einhaltung der Anforderungen zu überprüfen und die Einsicht in Arbeitsverträge, Qualifikationsnachweise und Zeugnisse vorzunehmen</w:t>
      </w:r>
      <w:r w:rsidR="00D07F5E" w:rsidRPr="006C421C">
        <w:rPr>
          <w:rFonts w:ascii="Arial" w:hAnsi="Arial" w:cs="Arial"/>
        </w:rPr>
        <w:t>.</w:t>
      </w:r>
    </w:p>
    <w:p w14:paraId="4A85C00B" w14:textId="77777777" w:rsidR="00E37C7E" w:rsidRPr="006C421C" w:rsidRDefault="00E37C7E" w:rsidP="00E6576A">
      <w:pPr>
        <w:spacing w:line="276" w:lineRule="auto"/>
        <w:jc w:val="both"/>
        <w:rPr>
          <w:rFonts w:ascii="Arial" w:hAnsi="Arial" w:cs="Arial"/>
        </w:rPr>
      </w:pPr>
      <w:r w:rsidRPr="006C421C">
        <w:rPr>
          <w:rFonts w:ascii="Arial" w:hAnsi="Arial" w:cs="Arial"/>
        </w:rPr>
        <w:t xml:space="preserve">Bei der Auswahl des Personals sollte insbesondere auf personelle und soziale Kompetenzen (z.B. Motivationsfähigkeit, Kontaktfreude, Kreativität und Teamfähigkeit etc.) geachtet werden. </w:t>
      </w:r>
    </w:p>
    <w:p w14:paraId="173A0FFD" w14:textId="34E92EAE"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Nachweis des Personals </w:t>
      </w:r>
    </w:p>
    <w:p w14:paraId="29840DFD" w14:textId="3D0A1C66" w:rsidR="00E37C7E" w:rsidRPr="006C421C" w:rsidRDefault="00E37C7E" w:rsidP="00E6576A">
      <w:pPr>
        <w:spacing w:line="276" w:lineRule="auto"/>
        <w:jc w:val="both"/>
        <w:rPr>
          <w:rFonts w:ascii="Arial" w:hAnsi="Arial" w:cs="Arial"/>
        </w:rPr>
      </w:pPr>
      <w:r w:rsidRPr="006C421C">
        <w:rPr>
          <w:rFonts w:ascii="Arial" w:hAnsi="Arial" w:cs="Arial"/>
        </w:rPr>
        <w:t xml:space="preserve">Der Nachweis des Personals hat mit dem </w:t>
      </w:r>
      <w:r w:rsidR="00C34D18">
        <w:rPr>
          <w:rFonts w:ascii="Arial" w:hAnsi="Arial" w:cs="Arial"/>
        </w:rPr>
        <w:t xml:space="preserve">Erhebungsbogen Personal </w:t>
      </w:r>
      <w:r w:rsidRPr="006C421C">
        <w:rPr>
          <w:rFonts w:ascii="Arial" w:hAnsi="Arial" w:cs="Arial"/>
        </w:rPr>
        <w:t xml:space="preserve">nach Zuschlagserteilung, spätestens </w:t>
      </w:r>
      <w:r w:rsidR="00C34D18">
        <w:rPr>
          <w:rFonts w:ascii="Arial" w:hAnsi="Arial" w:cs="Arial"/>
        </w:rPr>
        <w:t>drei</w:t>
      </w:r>
      <w:r w:rsidRPr="006C421C">
        <w:rPr>
          <w:rFonts w:ascii="Arial" w:hAnsi="Arial" w:cs="Arial"/>
        </w:rPr>
        <w:t xml:space="preserve"> Wochen vor </w:t>
      </w:r>
      <w:proofErr w:type="spellStart"/>
      <w:r w:rsidRPr="006C421C">
        <w:rPr>
          <w:rFonts w:ascii="Arial" w:hAnsi="Arial" w:cs="Arial"/>
        </w:rPr>
        <w:t>Maßnahmebeginn</w:t>
      </w:r>
      <w:proofErr w:type="spellEnd"/>
      <w:r w:rsidRPr="006C421C">
        <w:rPr>
          <w:rFonts w:ascii="Arial" w:hAnsi="Arial" w:cs="Arial"/>
        </w:rPr>
        <w:t>, gegenüb</w:t>
      </w:r>
      <w:r w:rsidR="00C06A93">
        <w:rPr>
          <w:rFonts w:ascii="Arial" w:hAnsi="Arial" w:cs="Arial"/>
        </w:rPr>
        <w:t>er der beauftragenden Behörde</w:t>
      </w:r>
      <w:r w:rsidRPr="006C421C">
        <w:rPr>
          <w:rFonts w:ascii="Arial" w:hAnsi="Arial" w:cs="Arial"/>
        </w:rPr>
        <w:t xml:space="preserve"> zu erfolgen. Bei kurzfristigerem </w:t>
      </w:r>
      <w:proofErr w:type="spellStart"/>
      <w:r w:rsidRPr="006C421C">
        <w:rPr>
          <w:rFonts w:ascii="Arial" w:hAnsi="Arial" w:cs="Arial"/>
        </w:rPr>
        <w:t>Beginntermin</w:t>
      </w:r>
      <w:proofErr w:type="spellEnd"/>
      <w:r w:rsidRPr="006C421C">
        <w:rPr>
          <w:rFonts w:ascii="Arial" w:hAnsi="Arial" w:cs="Arial"/>
        </w:rPr>
        <w:t xml:space="preserve"> ist die Vorlage unmittelbar nach Zuschlagserteilung </w:t>
      </w:r>
      <w:r w:rsidR="00C34D18">
        <w:rPr>
          <w:rFonts w:ascii="Arial" w:hAnsi="Arial" w:cs="Arial"/>
        </w:rPr>
        <w:t xml:space="preserve">(binnen 3 Werktagen) </w:t>
      </w:r>
      <w:r w:rsidRPr="006C421C">
        <w:rPr>
          <w:rFonts w:ascii="Arial" w:hAnsi="Arial" w:cs="Arial"/>
        </w:rPr>
        <w:t>erforderlich.</w:t>
      </w:r>
    </w:p>
    <w:p w14:paraId="4A197BC6" w14:textId="40BE2926" w:rsidR="00E37C7E" w:rsidRPr="006C421C" w:rsidRDefault="00C06A93" w:rsidP="00E6576A">
      <w:pPr>
        <w:spacing w:line="276" w:lineRule="auto"/>
        <w:jc w:val="both"/>
        <w:rPr>
          <w:rFonts w:ascii="Arial" w:hAnsi="Arial" w:cs="Arial"/>
        </w:rPr>
      </w:pPr>
      <w:r>
        <w:rPr>
          <w:rFonts w:ascii="Arial" w:hAnsi="Arial" w:cs="Arial"/>
        </w:rPr>
        <w:t>Die beauftragende Behörde</w:t>
      </w:r>
      <w:r w:rsidR="00E37C7E" w:rsidRPr="006C421C">
        <w:rPr>
          <w:rFonts w:ascii="Arial" w:hAnsi="Arial" w:cs="Arial"/>
        </w:rPr>
        <w:t xml:space="preserve"> behält sich vor, den Einsatz des Personals abzulehnen, sofern hinsichtlich der Eignung Bedenken bestehen. Gleiches gilt für einen Personalwechsel während der Vertragslaufzeit. Eine Vertretungsregelung im Urlaubs- oder Kran</w:t>
      </w:r>
      <w:r>
        <w:rPr>
          <w:rFonts w:ascii="Arial" w:hAnsi="Arial" w:cs="Arial"/>
        </w:rPr>
        <w:t>kheitsfall ist von der beauftragten Organisation</w:t>
      </w:r>
      <w:r w:rsidR="00E37C7E" w:rsidRPr="006C421C">
        <w:rPr>
          <w:rFonts w:ascii="Arial" w:hAnsi="Arial" w:cs="Arial"/>
        </w:rPr>
        <w:t xml:space="preserve"> sicherzustellen.</w:t>
      </w:r>
    </w:p>
    <w:p w14:paraId="0E9DDF0C"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Personaleinsatz </w:t>
      </w:r>
    </w:p>
    <w:p w14:paraId="598298B7" w14:textId="22334849" w:rsidR="00E37C7E" w:rsidRPr="006C421C" w:rsidRDefault="00E37C7E" w:rsidP="00E6576A">
      <w:pPr>
        <w:spacing w:line="276" w:lineRule="auto"/>
        <w:jc w:val="both"/>
        <w:rPr>
          <w:rFonts w:ascii="Arial" w:hAnsi="Arial" w:cs="Arial"/>
        </w:rPr>
      </w:pPr>
      <w:r w:rsidRPr="006C421C">
        <w:rPr>
          <w:rFonts w:ascii="Arial" w:hAnsi="Arial" w:cs="Arial"/>
        </w:rPr>
        <w:t xml:space="preserve">Das für die Durchführung der Maßnahme erforderliche Personal ist im entsprechenden Umfang ab </w:t>
      </w:r>
      <w:proofErr w:type="spellStart"/>
      <w:r w:rsidRPr="006C421C">
        <w:rPr>
          <w:rFonts w:ascii="Arial" w:hAnsi="Arial" w:cs="Arial"/>
        </w:rPr>
        <w:t>Maßnahmebeginn</w:t>
      </w:r>
      <w:proofErr w:type="spellEnd"/>
      <w:r w:rsidRPr="006C421C">
        <w:rPr>
          <w:rFonts w:ascii="Arial" w:hAnsi="Arial" w:cs="Arial"/>
        </w:rPr>
        <w:t xml:space="preserve"> vorzuhalten. De</w:t>
      </w:r>
      <w:r w:rsidR="00C06A93">
        <w:rPr>
          <w:rFonts w:ascii="Arial" w:hAnsi="Arial" w:cs="Arial"/>
        </w:rPr>
        <w:t>r beauftragten Organisation</w:t>
      </w:r>
      <w:r w:rsidRPr="006C421C">
        <w:rPr>
          <w:rFonts w:ascii="Arial" w:hAnsi="Arial" w:cs="Arial"/>
        </w:rPr>
        <w:t xml:space="preserve"> wird die Möglichkeit eingeräumt, außerhalb der Maß</w:t>
      </w:r>
      <w:r w:rsidR="00C06A93">
        <w:rPr>
          <w:rFonts w:ascii="Arial" w:hAnsi="Arial" w:cs="Arial"/>
        </w:rPr>
        <w:t>nahme für andere als von der beauftragenden Behörde</w:t>
      </w:r>
      <w:r w:rsidR="00BF7B8B">
        <w:rPr>
          <w:rFonts w:ascii="Arial" w:hAnsi="Arial" w:cs="Arial"/>
        </w:rPr>
        <w:t xml:space="preserve"> zugewiesene Personen</w:t>
      </w:r>
      <w:r w:rsidRPr="006C421C">
        <w:rPr>
          <w:rFonts w:ascii="Arial" w:hAnsi="Arial" w:cs="Arial"/>
        </w:rPr>
        <w:t xml:space="preserve"> tätig zu sein.</w:t>
      </w:r>
      <w:r w:rsidR="00C06A93">
        <w:rPr>
          <w:rFonts w:ascii="Arial" w:hAnsi="Arial" w:cs="Arial"/>
        </w:rPr>
        <w:t xml:space="preserve"> Für andere als von der beauftragenden Behörde</w:t>
      </w:r>
      <w:r w:rsidRPr="006C421C">
        <w:rPr>
          <w:rFonts w:ascii="Arial" w:hAnsi="Arial" w:cs="Arial"/>
        </w:rPr>
        <w:t xml:space="preserve"> zugewiesene </w:t>
      </w:r>
      <w:r w:rsidR="00BF7B8B">
        <w:rPr>
          <w:rFonts w:ascii="Arial" w:hAnsi="Arial" w:cs="Arial"/>
        </w:rPr>
        <w:t>Personen</w:t>
      </w:r>
      <w:r w:rsidRPr="006C421C">
        <w:rPr>
          <w:rFonts w:ascii="Arial" w:hAnsi="Arial" w:cs="Arial"/>
        </w:rPr>
        <w:t xml:space="preserve"> entstehende Kosten werden ni</w:t>
      </w:r>
      <w:r w:rsidR="00C06A93">
        <w:rPr>
          <w:rFonts w:ascii="Arial" w:hAnsi="Arial" w:cs="Arial"/>
        </w:rPr>
        <w:t>cht erstattet. Die beauftragte Organisation</w:t>
      </w:r>
      <w:r w:rsidRPr="006C421C">
        <w:rPr>
          <w:rFonts w:ascii="Arial" w:hAnsi="Arial" w:cs="Arial"/>
        </w:rPr>
        <w:t xml:space="preserve"> verpf</w:t>
      </w:r>
      <w:r w:rsidR="00C06A93">
        <w:rPr>
          <w:rFonts w:ascii="Arial" w:hAnsi="Arial" w:cs="Arial"/>
        </w:rPr>
        <w:t>lichtet sich jedoch, die von ihr</w:t>
      </w:r>
      <w:r w:rsidRPr="006C421C">
        <w:rPr>
          <w:rFonts w:ascii="Arial" w:hAnsi="Arial" w:cs="Arial"/>
        </w:rPr>
        <w:t xml:space="preserve"> zur Durchführung der Maßnahme angegeben</w:t>
      </w:r>
      <w:r w:rsidR="00C06A93">
        <w:rPr>
          <w:rFonts w:ascii="Arial" w:hAnsi="Arial" w:cs="Arial"/>
        </w:rPr>
        <w:t>e Personalkapazität gemäß ihrem</w:t>
      </w:r>
      <w:r w:rsidRPr="006C421C">
        <w:rPr>
          <w:rFonts w:ascii="Arial" w:hAnsi="Arial" w:cs="Arial"/>
        </w:rPr>
        <w:t xml:space="preserve"> Angebot ausschließlich für die Leistungserbringung einzusetzen. Das tatsächlich in der Maßnahme eingesetzte Personal ist täglich namentlich in Listenform zu erfassen. Dabei ist der zeitliche Umfang zu dokumentieren. Diese Erfassungslisten sind auf Verlangen vorzulegen. Die angebotenen Personalkapazitäten dür</w:t>
      </w:r>
      <w:r w:rsidR="0012058D">
        <w:rPr>
          <w:rFonts w:ascii="Arial" w:hAnsi="Arial" w:cs="Arial"/>
        </w:rPr>
        <w:t>fen durch andere Tätigkeiten der beauftragten Organisation</w:t>
      </w:r>
      <w:r w:rsidRPr="006C421C">
        <w:rPr>
          <w:rFonts w:ascii="Arial" w:hAnsi="Arial" w:cs="Arial"/>
        </w:rPr>
        <w:t xml:space="preserve"> nicht eingeschränkt werden. </w:t>
      </w:r>
    </w:p>
    <w:p w14:paraId="022977A8" w14:textId="77777777" w:rsidR="00E37C7E" w:rsidRPr="006C421C" w:rsidRDefault="00E37C7E" w:rsidP="00E6576A">
      <w:pPr>
        <w:spacing w:line="276" w:lineRule="auto"/>
        <w:jc w:val="both"/>
        <w:rPr>
          <w:rFonts w:ascii="Arial" w:hAnsi="Arial" w:cs="Arial"/>
        </w:rPr>
      </w:pPr>
    </w:p>
    <w:p w14:paraId="0BE00CF9"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B.1.5.2 Besondere Regelungen </w:t>
      </w:r>
    </w:p>
    <w:p w14:paraId="3FC8D131" w14:textId="77777777" w:rsidR="00B9004F" w:rsidRPr="006C421C" w:rsidRDefault="00B9004F" w:rsidP="00B9004F">
      <w:pPr>
        <w:spacing w:line="276" w:lineRule="auto"/>
        <w:jc w:val="both"/>
        <w:rPr>
          <w:rFonts w:ascii="Arial" w:hAnsi="Arial" w:cs="Arial"/>
        </w:rPr>
      </w:pPr>
      <w:r w:rsidRPr="006C421C">
        <w:rPr>
          <w:rFonts w:ascii="Arial" w:hAnsi="Arial" w:cs="Arial"/>
        </w:rPr>
        <w:t>In der Maßnahme komm</w:t>
      </w:r>
      <w:r>
        <w:rPr>
          <w:rFonts w:ascii="Arial" w:hAnsi="Arial" w:cs="Arial"/>
        </w:rPr>
        <w:t>t folgendes Personal zum Einsatz</w:t>
      </w:r>
      <w:r w:rsidRPr="006C421C">
        <w:rPr>
          <w:rFonts w:ascii="Arial" w:hAnsi="Arial" w:cs="Arial"/>
        </w:rPr>
        <w:t xml:space="preserve"> </w:t>
      </w:r>
    </w:p>
    <w:p w14:paraId="160E2024" w14:textId="77777777" w:rsidR="00B9004F" w:rsidRPr="00380AF4" w:rsidRDefault="00B9004F" w:rsidP="00B9004F">
      <w:pPr>
        <w:spacing w:after="0" w:line="276" w:lineRule="auto"/>
        <w:jc w:val="both"/>
        <w:rPr>
          <w:rFonts w:ascii="Arial" w:hAnsi="Arial" w:cs="Arial"/>
        </w:rPr>
      </w:pPr>
      <w:r w:rsidRPr="00380AF4">
        <w:rPr>
          <w:rFonts w:ascii="Arial" w:hAnsi="Arial" w:cs="Arial"/>
        </w:rPr>
        <w:t xml:space="preserve">a) </w:t>
      </w:r>
      <w:r>
        <w:rPr>
          <w:rFonts w:ascii="Arial" w:hAnsi="Arial" w:cs="Arial"/>
        </w:rPr>
        <w:t>Modul 1</w:t>
      </w:r>
    </w:p>
    <w:p w14:paraId="36F3C8AA" w14:textId="77777777" w:rsidR="00B9004F" w:rsidRPr="00380AF4" w:rsidRDefault="00B9004F" w:rsidP="00B9004F">
      <w:pPr>
        <w:spacing w:after="0" w:line="276" w:lineRule="auto"/>
        <w:jc w:val="both"/>
        <w:rPr>
          <w:rFonts w:ascii="Arial" w:hAnsi="Arial" w:cs="Arial"/>
        </w:rPr>
      </w:pPr>
      <w:r w:rsidRPr="00380AF4">
        <w:rPr>
          <w:rFonts w:ascii="Arial" w:hAnsi="Arial" w:cs="Arial"/>
        </w:rPr>
        <w:t>Sozialpädagogische</w:t>
      </w:r>
      <w:r>
        <w:rPr>
          <w:rFonts w:ascii="Arial" w:hAnsi="Arial" w:cs="Arial"/>
        </w:rPr>
        <w:t>s Personal</w:t>
      </w:r>
      <w:r>
        <w:rPr>
          <w:rFonts w:ascii="Arial" w:hAnsi="Arial" w:cs="Arial"/>
        </w:rPr>
        <w:tab/>
        <w:t>1,6</w:t>
      </w:r>
    </w:p>
    <w:p w14:paraId="4165F574" w14:textId="77777777" w:rsidR="00B9004F" w:rsidRPr="00380AF4" w:rsidRDefault="00B9004F" w:rsidP="00B9004F">
      <w:pPr>
        <w:spacing w:after="0" w:line="276" w:lineRule="auto"/>
        <w:jc w:val="both"/>
        <w:rPr>
          <w:rFonts w:ascii="Arial" w:hAnsi="Arial" w:cs="Arial"/>
        </w:rPr>
      </w:pPr>
      <w:r w:rsidRPr="00380AF4">
        <w:rPr>
          <w:rFonts w:ascii="Arial" w:hAnsi="Arial" w:cs="Arial"/>
        </w:rPr>
        <w:t xml:space="preserve">Lehrkraft, </w:t>
      </w:r>
      <w:proofErr w:type="spellStart"/>
      <w:r w:rsidRPr="00380AF4">
        <w:rPr>
          <w:rFonts w:ascii="Arial" w:hAnsi="Arial" w:cs="Arial"/>
        </w:rPr>
        <w:t>Erzieher:Innen</w:t>
      </w:r>
      <w:proofErr w:type="spellEnd"/>
      <w:r w:rsidRPr="00380AF4">
        <w:rPr>
          <w:rFonts w:ascii="Arial" w:hAnsi="Arial" w:cs="Arial"/>
        </w:rPr>
        <w:tab/>
      </w:r>
      <w:r w:rsidRPr="00380AF4">
        <w:rPr>
          <w:rFonts w:ascii="Arial" w:hAnsi="Arial" w:cs="Arial"/>
        </w:rPr>
        <w:tab/>
        <w:t>nach Bedarf</w:t>
      </w:r>
      <w:r>
        <w:rPr>
          <w:rFonts w:ascii="Arial" w:hAnsi="Arial" w:cs="Arial"/>
        </w:rPr>
        <w:t xml:space="preserve"> (0,2 Anteile sind nachzuweisen)</w:t>
      </w:r>
    </w:p>
    <w:p w14:paraId="7F8638DB" w14:textId="77777777" w:rsidR="00B9004F" w:rsidRPr="00380AF4" w:rsidRDefault="00B9004F" w:rsidP="00B9004F">
      <w:pPr>
        <w:spacing w:after="0" w:line="276" w:lineRule="auto"/>
        <w:jc w:val="both"/>
        <w:rPr>
          <w:rFonts w:ascii="Arial" w:hAnsi="Arial" w:cs="Arial"/>
        </w:rPr>
      </w:pPr>
    </w:p>
    <w:p w14:paraId="5B4021F8" w14:textId="77777777" w:rsidR="00B9004F" w:rsidRPr="00380AF4" w:rsidRDefault="00B9004F" w:rsidP="00B9004F">
      <w:pPr>
        <w:spacing w:after="0" w:line="276" w:lineRule="auto"/>
        <w:jc w:val="both"/>
        <w:rPr>
          <w:rFonts w:ascii="Arial" w:hAnsi="Arial" w:cs="Arial"/>
        </w:rPr>
      </w:pPr>
      <w:r w:rsidRPr="00380AF4">
        <w:rPr>
          <w:rFonts w:ascii="Arial" w:hAnsi="Arial" w:cs="Arial"/>
        </w:rPr>
        <w:t xml:space="preserve">b) </w:t>
      </w:r>
      <w:r>
        <w:rPr>
          <w:rFonts w:ascii="Arial" w:hAnsi="Arial" w:cs="Arial"/>
        </w:rPr>
        <w:t>Modul 2 (ausschließlich für das Modul 2)</w:t>
      </w:r>
    </w:p>
    <w:p w14:paraId="4663FD09" w14:textId="77777777" w:rsidR="00B9004F" w:rsidRPr="00380AF4" w:rsidRDefault="00B9004F" w:rsidP="00B9004F">
      <w:pPr>
        <w:spacing w:after="0" w:line="276" w:lineRule="auto"/>
        <w:jc w:val="both"/>
        <w:rPr>
          <w:rFonts w:ascii="Arial" w:hAnsi="Arial" w:cs="Arial"/>
        </w:rPr>
      </w:pPr>
      <w:r w:rsidRPr="00380AF4">
        <w:rPr>
          <w:rFonts w:ascii="Arial" w:hAnsi="Arial" w:cs="Arial"/>
        </w:rPr>
        <w:t>sozialpädagogisches Personal</w:t>
      </w:r>
      <w:r w:rsidRPr="00380AF4">
        <w:rPr>
          <w:rFonts w:ascii="Arial" w:hAnsi="Arial" w:cs="Arial"/>
        </w:rPr>
        <w:tab/>
        <w:t>1</w:t>
      </w:r>
    </w:p>
    <w:p w14:paraId="04EF293A" w14:textId="77777777" w:rsidR="00B9004F" w:rsidRPr="00380AF4" w:rsidRDefault="00B9004F" w:rsidP="00B9004F">
      <w:pPr>
        <w:spacing w:after="0" w:line="276" w:lineRule="auto"/>
        <w:jc w:val="both"/>
        <w:rPr>
          <w:rFonts w:ascii="Arial" w:hAnsi="Arial" w:cs="Arial"/>
        </w:rPr>
      </w:pPr>
      <w:proofErr w:type="spellStart"/>
      <w:r w:rsidRPr="00380AF4">
        <w:rPr>
          <w:rFonts w:ascii="Arial" w:hAnsi="Arial" w:cs="Arial"/>
        </w:rPr>
        <w:t>Erzieher:Innen</w:t>
      </w:r>
      <w:proofErr w:type="spellEnd"/>
      <w:r w:rsidRPr="00380AF4">
        <w:rPr>
          <w:rFonts w:ascii="Arial" w:hAnsi="Arial" w:cs="Arial"/>
        </w:rPr>
        <w:tab/>
      </w:r>
      <w:r w:rsidRPr="00380AF4">
        <w:rPr>
          <w:rFonts w:ascii="Arial" w:hAnsi="Arial" w:cs="Arial"/>
        </w:rPr>
        <w:tab/>
      </w:r>
      <w:r w:rsidRPr="00380AF4">
        <w:rPr>
          <w:rFonts w:ascii="Arial" w:hAnsi="Arial" w:cs="Arial"/>
        </w:rPr>
        <w:tab/>
        <w:t>2</w:t>
      </w:r>
    </w:p>
    <w:p w14:paraId="660D3936" w14:textId="77777777" w:rsidR="00B9004F" w:rsidRPr="00380AF4" w:rsidRDefault="00B9004F" w:rsidP="00B9004F">
      <w:pPr>
        <w:spacing w:line="276" w:lineRule="auto"/>
        <w:jc w:val="both"/>
        <w:rPr>
          <w:rFonts w:ascii="Arial" w:hAnsi="Arial" w:cs="Arial"/>
        </w:rPr>
      </w:pPr>
      <w:r>
        <w:rPr>
          <w:rFonts w:ascii="Arial" w:hAnsi="Arial" w:cs="Arial"/>
        </w:rPr>
        <w:t>Lehrkraft</w:t>
      </w:r>
      <w:r>
        <w:rPr>
          <w:rFonts w:ascii="Arial" w:hAnsi="Arial" w:cs="Arial"/>
        </w:rPr>
        <w:tab/>
      </w:r>
      <w:r w:rsidRPr="00380AF4">
        <w:rPr>
          <w:rFonts w:ascii="Arial" w:hAnsi="Arial" w:cs="Arial"/>
        </w:rPr>
        <w:tab/>
      </w:r>
      <w:r w:rsidRPr="00380AF4">
        <w:rPr>
          <w:rFonts w:ascii="Arial" w:hAnsi="Arial" w:cs="Arial"/>
        </w:rPr>
        <w:tab/>
      </w:r>
      <w:r w:rsidRPr="00380AF4">
        <w:rPr>
          <w:rFonts w:ascii="Arial" w:hAnsi="Arial" w:cs="Arial"/>
        </w:rPr>
        <w:tab/>
        <w:t>nach Bedarf</w:t>
      </w:r>
      <w:r>
        <w:rPr>
          <w:rFonts w:ascii="Arial" w:hAnsi="Arial" w:cs="Arial"/>
        </w:rPr>
        <w:t xml:space="preserve"> (0,2 Anteile sind nachzuweisen)</w:t>
      </w:r>
    </w:p>
    <w:p w14:paraId="2458ADBA" w14:textId="77777777" w:rsidR="00B9004F" w:rsidRDefault="00B9004F" w:rsidP="00B9004F">
      <w:pPr>
        <w:spacing w:line="276" w:lineRule="auto"/>
        <w:jc w:val="both"/>
        <w:rPr>
          <w:rFonts w:ascii="Arial" w:hAnsi="Arial" w:cs="Arial"/>
        </w:rPr>
      </w:pPr>
      <w:r w:rsidRPr="006C421C">
        <w:rPr>
          <w:rFonts w:ascii="Arial" w:hAnsi="Arial" w:cs="Arial"/>
        </w:rPr>
        <w:t>wobei der Wert „1“ einem Volumen von wöchentlich 39 Zeitstunden entspricht.</w:t>
      </w:r>
    </w:p>
    <w:p w14:paraId="790D7BA1" w14:textId="77777777" w:rsidR="00B9004F" w:rsidRDefault="00B9004F" w:rsidP="00B9004F">
      <w:pPr>
        <w:spacing w:line="276" w:lineRule="auto"/>
        <w:jc w:val="both"/>
        <w:rPr>
          <w:rFonts w:ascii="Arial" w:hAnsi="Arial" w:cs="Arial"/>
        </w:rPr>
      </w:pPr>
      <w:r w:rsidRPr="00B52D11">
        <w:rPr>
          <w:rFonts w:ascii="Arial" w:hAnsi="Arial" w:cs="Arial"/>
        </w:rPr>
        <w:t xml:space="preserve">Bei der Kalkulation des Personalbedarfs wurde von einer durchgehenden Bereitstellung </w:t>
      </w:r>
      <w:proofErr w:type="spellStart"/>
      <w:r w:rsidRPr="00B52D11">
        <w:rPr>
          <w:rFonts w:ascii="Arial" w:hAnsi="Arial" w:cs="Arial"/>
        </w:rPr>
        <w:t>sämt-lichen</w:t>
      </w:r>
      <w:proofErr w:type="spellEnd"/>
      <w:r w:rsidRPr="00B52D11">
        <w:rPr>
          <w:rFonts w:ascii="Arial" w:hAnsi="Arial" w:cs="Arial"/>
        </w:rPr>
        <w:t xml:space="preserve"> Personals ausgegangen. Sofern im </w:t>
      </w:r>
      <w:proofErr w:type="spellStart"/>
      <w:r w:rsidRPr="00B52D11">
        <w:rPr>
          <w:rFonts w:ascii="Arial" w:hAnsi="Arial" w:cs="Arial"/>
        </w:rPr>
        <w:t>Maßnahmeverlauf</w:t>
      </w:r>
      <w:proofErr w:type="spellEnd"/>
      <w:r w:rsidRPr="00B52D11">
        <w:rPr>
          <w:rFonts w:ascii="Arial" w:hAnsi="Arial" w:cs="Arial"/>
        </w:rPr>
        <w:t xml:space="preserve"> voneinander abgegrenzte Mo-</w:t>
      </w:r>
      <w:proofErr w:type="spellStart"/>
      <w:r w:rsidRPr="00B52D11">
        <w:rPr>
          <w:rFonts w:ascii="Arial" w:hAnsi="Arial" w:cs="Arial"/>
        </w:rPr>
        <w:t>dule</w:t>
      </w:r>
      <w:proofErr w:type="spellEnd"/>
      <w:r w:rsidRPr="00B52D11">
        <w:rPr>
          <w:rFonts w:ascii="Arial" w:hAnsi="Arial" w:cs="Arial"/>
        </w:rPr>
        <w:t xml:space="preserve"> vorgesehen sind, bei denen nicht durchgehend alle Personalanteile benötigt werden, sind </w:t>
      </w:r>
      <w:r w:rsidRPr="00B52D11">
        <w:rPr>
          <w:rFonts w:ascii="Arial" w:hAnsi="Arial" w:cs="Arial"/>
        </w:rPr>
        <w:lastRenderedPageBreak/>
        <w:t xml:space="preserve">die geforderten Stellenanteile als Mischkalkulation über den gesamten </w:t>
      </w:r>
      <w:proofErr w:type="spellStart"/>
      <w:r w:rsidRPr="00B52D11">
        <w:rPr>
          <w:rFonts w:ascii="Arial" w:hAnsi="Arial" w:cs="Arial"/>
        </w:rPr>
        <w:t>Maßnahmezeitraum</w:t>
      </w:r>
      <w:proofErr w:type="spellEnd"/>
      <w:r w:rsidRPr="00B52D11">
        <w:rPr>
          <w:rFonts w:ascii="Arial" w:hAnsi="Arial" w:cs="Arial"/>
        </w:rPr>
        <w:t xml:space="preserve"> zu verstehen und zu beplanen.</w:t>
      </w:r>
    </w:p>
    <w:p w14:paraId="154CBF22" w14:textId="77777777" w:rsidR="00B9004F" w:rsidRPr="006C421C" w:rsidRDefault="00B9004F" w:rsidP="00B9004F">
      <w:pPr>
        <w:spacing w:line="276" w:lineRule="auto"/>
        <w:jc w:val="both"/>
        <w:rPr>
          <w:rFonts w:ascii="Arial" w:hAnsi="Arial" w:cs="Arial"/>
        </w:rPr>
      </w:pPr>
      <w:r w:rsidRPr="006C421C">
        <w:rPr>
          <w:rFonts w:ascii="Arial" w:hAnsi="Arial" w:cs="Arial"/>
        </w:rPr>
        <w:t>Daneben hat d</w:t>
      </w:r>
      <w:r>
        <w:rPr>
          <w:rFonts w:ascii="Arial" w:hAnsi="Arial" w:cs="Arial"/>
        </w:rPr>
        <w:t xml:space="preserve">ie beauftragte Organisation </w:t>
      </w:r>
      <w:r w:rsidRPr="006C421C">
        <w:rPr>
          <w:rFonts w:ascii="Arial" w:hAnsi="Arial" w:cs="Arial"/>
        </w:rPr>
        <w:t>das für die Umsetzung des Konzepts notwendige Verwaltungspersonal vorzuhalten.</w:t>
      </w:r>
    </w:p>
    <w:p w14:paraId="3C4D47B4" w14:textId="77777777" w:rsidR="00B9004F" w:rsidRPr="006C421C" w:rsidRDefault="00B9004F" w:rsidP="00B9004F">
      <w:pPr>
        <w:spacing w:line="276" w:lineRule="auto"/>
        <w:jc w:val="both"/>
        <w:rPr>
          <w:rFonts w:ascii="Arial" w:hAnsi="Arial" w:cs="Arial"/>
        </w:rPr>
      </w:pPr>
      <w:r>
        <w:rPr>
          <w:rFonts w:ascii="Arial" w:hAnsi="Arial" w:cs="Arial"/>
        </w:rPr>
        <w:t xml:space="preserve">Der geplante Personaleinsatz ist spätestens 1 Woche nach Erteilung des Zuschlages an die beauftragende Behörde über das </w:t>
      </w:r>
      <w:proofErr w:type="spellStart"/>
      <w:r>
        <w:rPr>
          <w:rFonts w:ascii="Arial" w:hAnsi="Arial" w:cs="Arial"/>
        </w:rPr>
        <w:t>Uploadportal</w:t>
      </w:r>
      <w:proofErr w:type="spellEnd"/>
      <w:r>
        <w:rPr>
          <w:rFonts w:ascii="Arial" w:hAnsi="Arial" w:cs="Arial"/>
        </w:rPr>
        <w:t xml:space="preserve"> (Link wird bei Zuschlagserteilung mitgeteilt) zu melden. Zu weiteren Meldepflichten wird auf den Passus „Mitteilungspflichten“ im Teil B.1.7, Seite 10 hingewiesen. </w:t>
      </w:r>
    </w:p>
    <w:p w14:paraId="7BC4A1BF" w14:textId="77777777" w:rsidR="00B9004F" w:rsidRDefault="00B9004F" w:rsidP="00B9004F">
      <w:pPr>
        <w:spacing w:line="276" w:lineRule="auto"/>
        <w:jc w:val="both"/>
        <w:rPr>
          <w:rFonts w:ascii="Arial" w:hAnsi="Arial" w:cs="Arial"/>
        </w:rPr>
      </w:pPr>
      <w:r>
        <w:rPr>
          <w:rFonts w:ascii="Arial" w:hAnsi="Arial" w:cs="Arial"/>
        </w:rPr>
        <w:t xml:space="preserve">Bei der Kalkulation des Personalbedarfs wurde von einer durchgehenden Bereitstellung sämtlichen Personals ausgegangen. Sofern im </w:t>
      </w:r>
      <w:proofErr w:type="spellStart"/>
      <w:r>
        <w:rPr>
          <w:rFonts w:ascii="Arial" w:hAnsi="Arial" w:cs="Arial"/>
        </w:rPr>
        <w:t>Maßnahmeverlauf</w:t>
      </w:r>
      <w:proofErr w:type="spellEnd"/>
      <w:r>
        <w:rPr>
          <w:rFonts w:ascii="Arial" w:hAnsi="Arial" w:cs="Arial"/>
        </w:rPr>
        <w:t xml:space="preserve"> voneinander abgegrenzte Module vorgesehen sind, bei denen nicht durchgehend alle Personalanteile benötigt werden, sind die geforderten Stellenanteile als Mischkalkulation über den gesamten </w:t>
      </w:r>
      <w:proofErr w:type="spellStart"/>
      <w:r>
        <w:rPr>
          <w:rFonts w:ascii="Arial" w:hAnsi="Arial" w:cs="Arial"/>
        </w:rPr>
        <w:t>Maßnahmezeitraum</w:t>
      </w:r>
      <w:proofErr w:type="spellEnd"/>
      <w:r>
        <w:rPr>
          <w:rFonts w:ascii="Arial" w:hAnsi="Arial" w:cs="Arial"/>
        </w:rPr>
        <w:t xml:space="preserve"> zu verstehen und zu beplanen. </w:t>
      </w:r>
    </w:p>
    <w:p w14:paraId="417E2907" w14:textId="77777777" w:rsidR="00B9004F" w:rsidRPr="006C421C" w:rsidRDefault="00B9004F" w:rsidP="00B9004F">
      <w:pPr>
        <w:spacing w:line="276" w:lineRule="auto"/>
        <w:jc w:val="both"/>
        <w:rPr>
          <w:rFonts w:ascii="Arial" w:hAnsi="Arial" w:cs="Arial"/>
        </w:rPr>
      </w:pPr>
      <w:r w:rsidRPr="006C421C">
        <w:rPr>
          <w:rFonts w:ascii="Arial" w:hAnsi="Arial" w:cs="Arial"/>
        </w:rPr>
        <w:t>Daneben hat d</w:t>
      </w:r>
      <w:r>
        <w:rPr>
          <w:rFonts w:ascii="Arial" w:hAnsi="Arial" w:cs="Arial"/>
        </w:rPr>
        <w:t xml:space="preserve">ie beauftragte Organisation </w:t>
      </w:r>
      <w:r w:rsidRPr="006C421C">
        <w:rPr>
          <w:rFonts w:ascii="Arial" w:hAnsi="Arial" w:cs="Arial"/>
        </w:rPr>
        <w:t>das für die Umsetzung des Konzepts notwendige Verwaltungspersonal vorzuhalten.</w:t>
      </w:r>
    </w:p>
    <w:p w14:paraId="1FF8C923" w14:textId="77777777" w:rsidR="00B9004F" w:rsidRPr="006C421C" w:rsidRDefault="00B9004F" w:rsidP="00B9004F">
      <w:pPr>
        <w:spacing w:line="276" w:lineRule="auto"/>
        <w:jc w:val="both"/>
        <w:rPr>
          <w:rFonts w:ascii="Arial" w:hAnsi="Arial" w:cs="Arial"/>
        </w:rPr>
      </w:pPr>
      <w:r>
        <w:rPr>
          <w:rFonts w:ascii="Arial" w:hAnsi="Arial" w:cs="Arial"/>
        </w:rPr>
        <w:t>Die beauftragte Organisation</w:t>
      </w:r>
      <w:r w:rsidRPr="006C421C">
        <w:rPr>
          <w:rFonts w:ascii="Arial" w:hAnsi="Arial" w:cs="Arial"/>
        </w:rPr>
        <w:t xml:space="preserve"> hat durchgängig für die gesamte Vertragslaufzeit vorzugsweise festangestelltes Personal einzusetzen.</w:t>
      </w:r>
    </w:p>
    <w:p w14:paraId="26490428" w14:textId="77777777" w:rsidR="00B9004F" w:rsidRDefault="00B9004F" w:rsidP="00B9004F">
      <w:pPr>
        <w:spacing w:line="276" w:lineRule="auto"/>
        <w:jc w:val="both"/>
        <w:rPr>
          <w:rFonts w:ascii="Arial" w:hAnsi="Arial" w:cs="Arial"/>
        </w:rPr>
      </w:pPr>
      <w:r w:rsidRPr="006C421C">
        <w:rPr>
          <w:rFonts w:ascii="Arial" w:hAnsi="Arial" w:cs="Arial"/>
        </w:rPr>
        <w:t>Festangestellt bedeutet, dass die zwischen de</w:t>
      </w:r>
      <w:r>
        <w:rPr>
          <w:rFonts w:ascii="Arial" w:hAnsi="Arial" w:cs="Arial"/>
        </w:rPr>
        <w:t>r beauftragten Organisation und ihren Mitarbeitenden</w:t>
      </w:r>
      <w:r w:rsidRPr="006C421C">
        <w:rPr>
          <w:rFonts w:ascii="Arial" w:hAnsi="Arial" w:cs="Arial"/>
        </w:rPr>
        <w:t xml:space="preserve"> geschlossenen Arbeitsverträge möglichst unbefristet sind. Bei befristeten Arbeitsverträgen darf die Befristung keinen geringeren Zeitraum als die vorgesehene Vertragslaufzeit umfassen. Befristete Verträge, die während des </w:t>
      </w:r>
      <w:proofErr w:type="spellStart"/>
      <w:r w:rsidRPr="006C421C">
        <w:rPr>
          <w:rFonts w:ascii="Arial" w:hAnsi="Arial" w:cs="Arial"/>
        </w:rPr>
        <w:t>Maßnahmezeitraumes</w:t>
      </w:r>
      <w:proofErr w:type="spellEnd"/>
      <w:r w:rsidRPr="006C421C">
        <w:rPr>
          <w:rFonts w:ascii="Arial" w:hAnsi="Arial" w:cs="Arial"/>
        </w:rPr>
        <w:t xml:space="preserve"> geschlossen werden, müssen mindestens bis zum Ende der Vertragslaufzeit ohne Option laufen. Minijobs im Sinne § 8 des Vierten Buches Sozialgesetzbuch (SGB IV) gehören nicht zum fest angestellten Personal. Im Interesse einer erfolgreichen </w:t>
      </w:r>
      <w:proofErr w:type="spellStart"/>
      <w:r>
        <w:rPr>
          <w:rFonts w:ascii="Arial" w:hAnsi="Arial" w:cs="Arial"/>
        </w:rPr>
        <w:t>Maßnahmedurchführung</w:t>
      </w:r>
      <w:proofErr w:type="spellEnd"/>
      <w:r>
        <w:rPr>
          <w:rFonts w:ascii="Arial" w:hAnsi="Arial" w:cs="Arial"/>
        </w:rPr>
        <w:t xml:space="preserve"> soll die beauftragte Organisation</w:t>
      </w:r>
      <w:r w:rsidRPr="006C421C">
        <w:rPr>
          <w:rFonts w:ascii="Arial" w:hAnsi="Arial" w:cs="Arial"/>
        </w:rPr>
        <w:t xml:space="preserve"> nach Möglichkeit </w:t>
      </w:r>
      <w:r>
        <w:rPr>
          <w:rFonts w:ascii="Arial" w:hAnsi="Arial" w:cs="Arial"/>
        </w:rPr>
        <w:t xml:space="preserve">Personalwechsel </w:t>
      </w:r>
      <w:r w:rsidRPr="006C421C">
        <w:rPr>
          <w:rFonts w:ascii="Arial" w:hAnsi="Arial" w:cs="Arial"/>
        </w:rPr>
        <w:t xml:space="preserve">vermeiden. Der </w:t>
      </w:r>
      <w:r w:rsidRPr="00AD30A6">
        <w:rPr>
          <w:rFonts w:ascii="Arial" w:hAnsi="Arial" w:cs="Arial"/>
          <w:color w:val="000000" w:themeColor="text1"/>
        </w:rPr>
        <w:t>Einsatz von Honorarkräften ist dann zulässig, wenn diese die gleichen fachlichen und persönlichen Voraussetzungen erfüllen und höchstens 25 % der Stell</w:t>
      </w:r>
      <w:r w:rsidRPr="006C421C">
        <w:rPr>
          <w:rFonts w:ascii="Arial" w:hAnsi="Arial" w:cs="Arial"/>
        </w:rPr>
        <w:t>enanteile innehaben.</w:t>
      </w:r>
    </w:p>
    <w:p w14:paraId="5A312E19" w14:textId="77777777" w:rsidR="00B9004F" w:rsidRDefault="00B9004F" w:rsidP="00B9004F">
      <w:pPr>
        <w:spacing w:line="276" w:lineRule="auto"/>
        <w:jc w:val="both"/>
        <w:rPr>
          <w:rFonts w:ascii="Arial" w:hAnsi="Arial" w:cs="Arial"/>
        </w:rPr>
      </w:pPr>
      <w:r w:rsidRPr="006C421C">
        <w:rPr>
          <w:rFonts w:ascii="Arial" w:hAnsi="Arial" w:cs="Arial"/>
        </w:rPr>
        <w:t>Zeiten während einer Berufsausbildung und eines Studiums gelten nicht als Berufserfahrung, außer wenn diese zusätzlich bei einer Nebentätigkeit erworben wurden.</w:t>
      </w:r>
    </w:p>
    <w:p w14:paraId="2BC25E6F" w14:textId="77777777" w:rsidR="00B9004F" w:rsidRPr="006C421C" w:rsidRDefault="00B9004F" w:rsidP="00B9004F">
      <w:pPr>
        <w:spacing w:line="276" w:lineRule="auto"/>
        <w:jc w:val="both"/>
        <w:rPr>
          <w:rFonts w:ascii="Arial" w:hAnsi="Arial" w:cs="Arial"/>
        </w:rPr>
      </w:pPr>
      <w:r>
        <w:rPr>
          <w:rFonts w:ascii="Arial" w:hAnsi="Arial" w:cs="Arial"/>
        </w:rPr>
        <w:t xml:space="preserve">Der Einsatz von Personen, die ihren Abschluss, der eine der nachfolgenden Anforderungen erfüllt, vor weniger als einem Jahr erworben haben und bei der beauftragten Organisation festangestellt sind, können einen Teil der zu leistenden Stellen besetzen (Berufseinsteigerklausel). Die Begrenzung dieser Anteile ist den nachfolgenden Spezifikationen zu entnehmen.  </w:t>
      </w:r>
    </w:p>
    <w:p w14:paraId="5AAD8AA2" w14:textId="77777777" w:rsidR="00B9004F" w:rsidRPr="006C421C" w:rsidRDefault="00B9004F" w:rsidP="00B9004F">
      <w:pPr>
        <w:spacing w:line="276" w:lineRule="auto"/>
        <w:jc w:val="both"/>
        <w:rPr>
          <w:rFonts w:ascii="Arial" w:hAnsi="Arial" w:cs="Arial"/>
        </w:rPr>
      </w:pPr>
      <w:r>
        <w:rPr>
          <w:rFonts w:ascii="Arial" w:hAnsi="Arial" w:cs="Arial"/>
        </w:rPr>
        <w:t>Die beauftragte Organisation</w:t>
      </w:r>
      <w:r w:rsidRPr="006C421C">
        <w:rPr>
          <w:rFonts w:ascii="Arial" w:hAnsi="Arial" w:cs="Arial"/>
        </w:rPr>
        <w:t xml:space="preserve"> hat sicherzustellen, dass das eingesetzte Personal über den für die Durchführung der Maßnahme erforderlichen aktuellen fachlichen und pädagogischen Wissensstand verfügt. </w:t>
      </w:r>
    </w:p>
    <w:p w14:paraId="4EAC5F8A" w14:textId="77777777" w:rsidR="00B9004F" w:rsidRPr="006C421C" w:rsidRDefault="00B9004F" w:rsidP="00B9004F">
      <w:pPr>
        <w:spacing w:line="276" w:lineRule="auto"/>
        <w:jc w:val="both"/>
        <w:rPr>
          <w:rFonts w:ascii="Arial" w:hAnsi="Arial" w:cs="Arial"/>
        </w:rPr>
      </w:pPr>
      <w:r w:rsidRPr="006C421C">
        <w:rPr>
          <w:rFonts w:ascii="Arial" w:hAnsi="Arial" w:cs="Arial"/>
        </w:rPr>
        <w:t xml:space="preserve">Es wird erwartet, dass das in der Maßnahme eingesetzte Personal im Sinne der Zielsetzung effektiv miteinander arbeitet. Ein permanenter Informations- und Erfahrungsaustausch bzgl. der Teilnehmenden ist in der Maßnahme unerlässlich. </w:t>
      </w:r>
    </w:p>
    <w:p w14:paraId="45DA002F" w14:textId="77777777" w:rsidR="00B9004F" w:rsidRDefault="00B9004F" w:rsidP="00B9004F">
      <w:pPr>
        <w:spacing w:line="276" w:lineRule="auto"/>
        <w:jc w:val="both"/>
        <w:rPr>
          <w:rFonts w:ascii="Arial" w:hAnsi="Arial" w:cs="Arial"/>
          <w:highlight w:val="yellow"/>
        </w:rPr>
      </w:pPr>
      <w:r>
        <w:rPr>
          <w:rFonts w:ascii="Arial" w:hAnsi="Arial" w:cs="Arial"/>
        </w:rPr>
        <w:t>Die beauftragte Organisation</w:t>
      </w:r>
      <w:r w:rsidRPr="006C421C">
        <w:rPr>
          <w:rFonts w:ascii="Arial" w:hAnsi="Arial" w:cs="Arial"/>
        </w:rPr>
        <w:t xml:space="preserve"> stellt zudem sicher, dass Personalkapazitäten für einen regelmäßigen Erfahrungsaustausch zwischen </w:t>
      </w:r>
      <w:r>
        <w:rPr>
          <w:rFonts w:ascii="Arial" w:hAnsi="Arial" w:cs="Arial"/>
        </w:rPr>
        <w:t>beauftragter Organisation und der beauftragenden Behörde</w:t>
      </w:r>
      <w:r w:rsidRPr="006C421C">
        <w:rPr>
          <w:rFonts w:ascii="Arial" w:hAnsi="Arial" w:cs="Arial"/>
        </w:rPr>
        <w:t xml:space="preserve"> sowie zur Durchführung von Fallbesprechungen unter Berücksichtigung der datenrechtlichen Bestimmungen zur Verfügung stehen.</w:t>
      </w:r>
      <w:r w:rsidRPr="00D86583">
        <w:rPr>
          <w:rFonts w:ascii="Arial" w:hAnsi="Arial" w:cs="Arial"/>
          <w:highlight w:val="yellow"/>
        </w:rPr>
        <w:t xml:space="preserve"> </w:t>
      </w:r>
    </w:p>
    <w:p w14:paraId="5745D6C0" w14:textId="77777777" w:rsidR="00B9004F" w:rsidRPr="00417C62" w:rsidRDefault="00B9004F" w:rsidP="00B9004F">
      <w:pPr>
        <w:spacing w:line="276" w:lineRule="auto"/>
        <w:jc w:val="both"/>
        <w:rPr>
          <w:rFonts w:ascii="Arial" w:hAnsi="Arial" w:cs="Arial"/>
        </w:rPr>
      </w:pPr>
      <w:r w:rsidRPr="003E33EA">
        <w:rPr>
          <w:rFonts w:ascii="Arial" w:hAnsi="Arial" w:cs="Arial"/>
        </w:rPr>
        <w:lastRenderedPageBreak/>
        <w:t>Bei der Auswahl des Personals ist auf Erfahrung mit der Zielgruppe, Gruppenmaßnahmen und Interaktion bei familiären Konfliktsituationen zu achten. Alle Eigenschaften sind bereits im Konzept darzulegen.</w:t>
      </w:r>
    </w:p>
    <w:p w14:paraId="2D4C6F20" w14:textId="77777777" w:rsidR="00B9004F" w:rsidRDefault="00B9004F" w:rsidP="00B9004F">
      <w:pPr>
        <w:spacing w:line="276" w:lineRule="auto"/>
        <w:jc w:val="both"/>
        <w:rPr>
          <w:rFonts w:ascii="Arial" w:hAnsi="Arial" w:cs="Arial"/>
          <w:highlight w:val="yellow"/>
        </w:rPr>
      </w:pPr>
    </w:p>
    <w:p w14:paraId="684FDD43" w14:textId="77777777" w:rsidR="00B9004F" w:rsidRDefault="00B9004F" w:rsidP="00B9004F">
      <w:pPr>
        <w:spacing w:line="276" w:lineRule="auto"/>
        <w:jc w:val="center"/>
        <w:rPr>
          <w:rFonts w:ascii="Arial" w:hAnsi="Arial" w:cs="Arial"/>
          <w:u w:val="single"/>
        </w:rPr>
      </w:pPr>
      <w:r w:rsidRPr="00D86583">
        <w:rPr>
          <w:rFonts w:ascii="Arial" w:hAnsi="Arial" w:cs="Arial"/>
          <w:u w:val="single"/>
        </w:rPr>
        <w:t>Die Entscheidung, ob das angemeldete Personal in der M</w:t>
      </w:r>
      <w:r>
        <w:rPr>
          <w:rFonts w:ascii="Arial" w:hAnsi="Arial" w:cs="Arial"/>
          <w:u w:val="single"/>
        </w:rPr>
        <w:t>aßnahme eingesetzt werden kann</w:t>
      </w:r>
      <w:r w:rsidRPr="00D86583">
        <w:rPr>
          <w:rFonts w:ascii="Arial" w:hAnsi="Arial" w:cs="Arial"/>
          <w:u w:val="single"/>
        </w:rPr>
        <w:t xml:space="preserve"> obliegt allein </w:t>
      </w:r>
      <w:r>
        <w:rPr>
          <w:rFonts w:ascii="Arial" w:hAnsi="Arial" w:cs="Arial"/>
          <w:u w:val="single"/>
        </w:rPr>
        <w:t xml:space="preserve">der beauftragenden Behörde. </w:t>
      </w:r>
    </w:p>
    <w:p w14:paraId="5AE84DD9" w14:textId="77777777" w:rsidR="00B9004F" w:rsidRPr="00D86583" w:rsidRDefault="00B9004F" w:rsidP="00B9004F">
      <w:pPr>
        <w:spacing w:line="276" w:lineRule="auto"/>
        <w:jc w:val="both"/>
        <w:rPr>
          <w:rFonts w:ascii="Arial" w:hAnsi="Arial" w:cs="Arial"/>
          <w:u w:val="single"/>
        </w:rPr>
      </w:pPr>
      <w:r>
        <w:rPr>
          <w:rFonts w:ascii="Arial" w:hAnsi="Arial" w:cs="Arial"/>
        </w:rPr>
        <w:t xml:space="preserve">Das bedeutet: </w:t>
      </w:r>
      <w:r w:rsidRPr="00C909D4">
        <w:rPr>
          <w:rFonts w:ascii="Arial" w:hAnsi="Arial" w:cs="Arial"/>
        </w:rPr>
        <w:t>Die beauftragende Behörde kann sowohl im Einzelfall trotz Vorliegen aller formalen Qualifikationen den Einsatz ablehnen, als auch Ausnahmegenehmigungen für den Einsatz erteilen, wenn nicht alle formalen Qualifikationen vorliegen</w:t>
      </w:r>
      <w:r>
        <w:rPr>
          <w:rFonts w:ascii="Arial" w:hAnsi="Arial" w:cs="Arial"/>
        </w:rPr>
        <w:t>.</w:t>
      </w:r>
    </w:p>
    <w:p w14:paraId="72099F1C" w14:textId="12010345" w:rsidR="00264637" w:rsidRPr="00264637" w:rsidRDefault="00264637" w:rsidP="00264637">
      <w:pPr>
        <w:spacing w:line="276" w:lineRule="auto"/>
        <w:jc w:val="both"/>
        <w:rPr>
          <w:rFonts w:ascii="Arial" w:hAnsi="Arial" w:cs="Arial"/>
          <w:b/>
          <w:u w:val="single"/>
        </w:rPr>
      </w:pPr>
      <w:r w:rsidRPr="00264637">
        <w:rPr>
          <w:rFonts w:ascii="Arial" w:hAnsi="Arial" w:cs="Arial"/>
          <w:b/>
          <w:u w:val="single"/>
        </w:rPr>
        <w:t>Individuelle formale Anforderungen nach Personalgruppe</w:t>
      </w:r>
    </w:p>
    <w:p w14:paraId="1E48A60B" w14:textId="77777777" w:rsidR="00B9004F" w:rsidRDefault="00B9004F" w:rsidP="00B9004F">
      <w:pPr>
        <w:spacing w:line="276" w:lineRule="auto"/>
        <w:jc w:val="both"/>
        <w:rPr>
          <w:rFonts w:ascii="Arial" w:hAnsi="Arial" w:cs="Arial"/>
        </w:rPr>
      </w:pPr>
      <w:r w:rsidRPr="006C421C">
        <w:rPr>
          <w:rFonts w:ascii="Arial" w:hAnsi="Arial" w:cs="Arial"/>
        </w:rPr>
        <w:t xml:space="preserve">Beim </w:t>
      </w:r>
      <w:r>
        <w:rPr>
          <w:rFonts w:ascii="Arial" w:hAnsi="Arial" w:cs="Arial"/>
          <w:b/>
          <w:bCs/>
        </w:rPr>
        <w:t>sozialpädagogischen Personal</w:t>
      </w:r>
      <w:r w:rsidRPr="006C421C">
        <w:rPr>
          <w:rFonts w:ascii="Arial" w:hAnsi="Arial" w:cs="Arial"/>
        </w:rPr>
        <w:t xml:space="preserve"> wird ein abgeschlossenes Studium der Sozialpädagogik/-arbeit bzw. Soziale Arbeit (Diplom, Bachelor oder Master) erwartet. Pädagogen (Diplom, Bachelor, Master oder Magister Artium) mit den Ergänzungsfächern bzw. Studienschwerpunkten </w:t>
      </w:r>
      <w:r>
        <w:rPr>
          <w:rFonts w:ascii="Arial" w:hAnsi="Arial" w:cs="Arial"/>
        </w:rPr>
        <w:t xml:space="preserve">wie </w:t>
      </w:r>
      <w:r w:rsidRPr="006C421C">
        <w:rPr>
          <w:rFonts w:ascii="Arial" w:hAnsi="Arial" w:cs="Arial"/>
        </w:rPr>
        <w:t>Sozialpädagogik werden ebenfalls zugelassen.</w:t>
      </w:r>
      <w:r>
        <w:rPr>
          <w:rFonts w:ascii="Arial" w:hAnsi="Arial" w:cs="Arial"/>
        </w:rPr>
        <w:t xml:space="preserve"> Die Relevanz und Eignung der Ergänzungsfächer/ Schwerpunkte ist darzulegen. </w:t>
      </w:r>
    </w:p>
    <w:p w14:paraId="6416C478" w14:textId="77777777" w:rsidR="00B9004F" w:rsidRPr="006C421C" w:rsidRDefault="00B9004F" w:rsidP="00B9004F">
      <w:pPr>
        <w:spacing w:line="276" w:lineRule="auto"/>
        <w:jc w:val="both"/>
        <w:rPr>
          <w:rFonts w:ascii="Arial" w:hAnsi="Arial" w:cs="Arial"/>
        </w:rPr>
      </w:pPr>
      <w:r w:rsidRPr="006C421C">
        <w:rPr>
          <w:rFonts w:ascii="Arial" w:hAnsi="Arial" w:cs="Arial"/>
        </w:rPr>
        <w:t>Ohne die genannten Ergänzungsfächer bzw. Studienschwerpunkte müss</w:t>
      </w:r>
      <w:r>
        <w:rPr>
          <w:rFonts w:ascii="Arial" w:hAnsi="Arial" w:cs="Arial"/>
        </w:rPr>
        <w:t>en diese innerhalb der letzten vier</w:t>
      </w:r>
      <w:r w:rsidRPr="006C421C">
        <w:rPr>
          <w:rFonts w:ascii="Arial" w:hAnsi="Arial" w:cs="Arial"/>
        </w:rPr>
        <w:t xml:space="preserve"> Jahre mindestens eine einjährige Berufserfahrung mit der Zielgruppe nachweisen. Ein abgeschlossenes Studium schließt auch den Erwerb der Berufsbefähigung (z.B. staatliche Anerkennung) mit ein. Sozialwissenschaftler</w:t>
      </w:r>
      <w:r>
        <w:rPr>
          <w:rFonts w:ascii="Arial" w:hAnsi="Arial" w:cs="Arial"/>
        </w:rPr>
        <w:t>, Kommunikationswissenschaftler und Erziehungswissenschaftler</w:t>
      </w:r>
      <w:r w:rsidRPr="006C421C">
        <w:rPr>
          <w:rFonts w:ascii="Arial" w:hAnsi="Arial" w:cs="Arial"/>
        </w:rPr>
        <w:t xml:space="preserve"> (abgeschlossenes Studium) mit zumindest zweijähriger Berufserfahrung mit der Zielgruppe können ersatzweise ebenfalls zum Einsatz kommen. </w:t>
      </w:r>
    </w:p>
    <w:p w14:paraId="587C0C94" w14:textId="77777777" w:rsidR="00B9004F" w:rsidRDefault="00B9004F" w:rsidP="00B9004F">
      <w:pPr>
        <w:widowControl w:val="0"/>
        <w:autoSpaceDE w:val="0"/>
        <w:autoSpaceDN w:val="0"/>
        <w:adjustRightInd w:val="0"/>
        <w:spacing w:line="276" w:lineRule="auto"/>
        <w:jc w:val="both"/>
        <w:rPr>
          <w:rFonts w:ascii="Arial" w:hAnsi="Arial" w:cs="Arial"/>
        </w:rPr>
      </w:pPr>
      <w:r w:rsidRPr="00B52D11">
        <w:rPr>
          <w:rFonts w:ascii="Arial" w:eastAsia="Calibri" w:hAnsi="Arial" w:cs="Times New Roman"/>
        </w:rPr>
        <w:t xml:space="preserve">Auf die bei Sozialpädagoginnen/Sozialpädagogen geforderte Berufserfahrung kann verzichtet werden, wenn in der Maßnahme durchgängig eine berufserfahrene Mentorin beziehungsweise ein berufserfahrener Mentor mit derselben geforderten Profession zur Verfügung steht. Die Mentorin beziehungsweise der Mentor müssen über eine mindestens 2-jährige Berufserfahrung verfügen. Damit soll auch Berufsanfängerinnen und Berufsanfängern die Chance gegeben werden, Berufserfahrung zu sammeln. </w:t>
      </w:r>
      <w:r>
        <w:rPr>
          <w:rFonts w:ascii="Arial" w:hAnsi="Arial" w:cs="Arial"/>
        </w:rPr>
        <w:t>Alternativ können ausgebildete pädagogische Fachkrä</w:t>
      </w:r>
      <w:r w:rsidRPr="00417C62">
        <w:rPr>
          <w:rFonts w:ascii="Arial" w:hAnsi="Arial" w:cs="Arial"/>
        </w:rPr>
        <w:t>ft</w:t>
      </w:r>
      <w:r>
        <w:rPr>
          <w:rFonts w:ascii="Arial" w:hAnsi="Arial" w:cs="Arial"/>
        </w:rPr>
        <w:t>e</w:t>
      </w:r>
      <w:r w:rsidRPr="00417C62">
        <w:rPr>
          <w:rFonts w:ascii="Arial" w:hAnsi="Arial" w:cs="Arial"/>
        </w:rPr>
        <w:t xml:space="preserve">, </w:t>
      </w:r>
      <w:r>
        <w:rPr>
          <w:rFonts w:ascii="Arial" w:hAnsi="Arial" w:cs="Arial"/>
        </w:rPr>
        <w:t xml:space="preserve">mit einschlägiger abgeschlossener Ausbildung (bspw. </w:t>
      </w:r>
      <w:proofErr w:type="spellStart"/>
      <w:r>
        <w:rPr>
          <w:rFonts w:ascii="Arial" w:hAnsi="Arial" w:cs="Arial"/>
        </w:rPr>
        <w:t>ErzieherIn</w:t>
      </w:r>
      <w:proofErr w:type="spellEnd"/>
      <w:r>
        <w:rPr>
          <w:rFonts w:ascii="Arial" w:hAnsi="Arial" w:cs="Arial"/>
        </w:rPr>
        <w:t xml:space="preserve">, </w:t>
      </w:r>
      <w:proofErr w:type="spellStart"/>
      <w:r>
        <w:rPr>
          <w:rFonts w:ascii="Arial" w:hAnsi="Arial" w:cs="Arial"/>
        </w:rPr>
        <w:t>SozialarbeiterIn</w:t>
      </w:r>
      <w:proofErr w:type="spellEnd"/>
      <w:r>
        <w:rPr>
          <w:rFonts w:ascii="Arial" w:hAnsi="Arial" w:cs="Arial"/>
        </w:rPr>
        <w:t xml:space="preserve">) und </w:t>
      </w:r>
      <w:r w:rsidRPr="00417C62">
        <w:rPr>
          <w:rFonts w:ascii="Arial" w:hAnsi="Arial" w:cs="Arial"/>
        </w:rPr>
        <w:t xml:space="preserve">die nachweislich in den letzten </w:t>
      </w:r>
      <w:r>
        <w:rPr>
          <w:rFonts w:ascii="Arial" w:hAnsi="Arial" w:cs="Arial"/>
        </w:rPr>
        <w:t>fünf</w:t>
      </w:r>
      <w:r w:rsidRPr="00417C62">
        <w:rPr>
          <w:rFonts w:ascii="Arial" w:hAnsi="Arial" w:cs="Arial"/>
        </w:rPr>
        <w:t xml:space="preserve"> Jahren mindestens </w:t>
      </w:r>
      <w:r>
        <w:rPr>
          <w:rFonts w:ascii="Arial" w:hAnsi="Arial" w:cs="Arial"/>
        </w:rPr>
        <w:t>drei</w:t>
      </w:r>
      <w:r w:rsidRPr="00417C62">
        <w:rPr>
          <w:rFonts w:ascii="Arial" w:hAnsi="Arial" w:cs="Arial"/>
        </w:rPr>
        <w:t xml:space="preserve"> Jahre mit Personen, die dem Teilnehmerk</w:t>
      </w:r>
      <w:r>
        <w:rPr>
          <w:rFonts w:ascii="Arial" w:hAnsi="Arial" w:cs="Arial"/>
        </w:rPr>
        <w:t>reis entsprechen, gearbeitet haben</w:t>
      </w:r>
      <w:r w:rsidRPr="00417C62">
        <w:rPr>
          <w:rFonts w:ascii="Arial" w:hAnsi="Arial" w:cs="Arial"/>
        </w:rPr>
        <w:t>, eingesetzt werden.</w:t>
      </w:r>
      <w:r>
        <w:rPr>
          <w:rFonts w:ascii="Arial" w:hAnsi="Arial" w:cs="Arial"/>
        </w:rPr>
        <w:t xml:space="preserve"> </w:t>
      </w:r>
    </w:p>
    <w:p w14:paraId="29FB7391" w14:textId="77777777" w:rsidR="00B9004F" w:rsidRPr="00380AF4" w:rsidRDefault="00B9004F" w:rsidP="00B9004F">
      <w:pPr>
        <w:autoSpaceDE w:val="0"/>
        <w:autoSpaceDN w:val="0"/>
        <w:adjustRightInd w:val="0"/>
        <w:jc w:val="both"/>
        <w:rPr>
          <w:rFonts w:ascii="Arial" w:hAnsi="Arial" w:cs="Arial"/>
          <w:color w:val="000000"/>
        </w:rPr>
      </w:pPr>
      <w:r w:rsidRPr="00380AF4">
        <w:rPr>
          <w:rFonts w:ascii="Arial" w:hAnsi="Arial" w:cs="Arial"/>
          <w:color w:val="000000"/>
        </w:rPr>
        <w:t xml:space="preserve">Für den/die </w:t>
      </w:r>
      <w:proofErr w:type="spellStart"/>
      <w:r w:rsidRPr="00380AF4">
        <w:rPr>
          <w:rFonts w:ascii="Arial" w:hAnsi="Arial" w:cs="Arial"/>
          <w:b/>
          <w:color w:val="000000"/>
        </w:rPr>
        <w:t>Erzieher:In</w:t>
      </w:r>
      <w:proofErr w:type="spellEnd"/>
      <w:r w:rsidRPr="00380AF4">
        <w:rPr>
          <w:rFonts w:ascii="Arial" w:hAnsi="Arial" w:cs="Arial"/>
          <w:color w:val="000000"/>
        </w:rPr>
        <w:t xml:space="preserve"> gilt als Mindeststandard der Berufsabschluss der staatlich anerkannten Erzieherin/ des staatlich anerkannten Erziehers.</w:t>
      </w:r>
    </w:p>
    <w:p w14:paraId="2E8D476F" w14:textId="77777777" w:rsidR="00B9004F" w:rsidRPr="00380AF4" w:rsidRDefault="00B9004F" w:rsidP="00B9004F">
      <w:pPr>
        <w:autoSpaceDE w:val="0"/>
        <w:autoSpaceDN w:val="0"/>
        <w:adjustRightInd w:val="0"/>
        <w:jc w:val="both"/>
        <w:rPr>
          <w:rFonts w:ascii="Arial" w:hAnsi="Arial" w:cs="Arial"/>
          <w:color w:val="000000"/>
        </w:rPr>
      </w:pPr>
      <w:r w:rsidRPr="00380AF4">
        <w:rPr>
          <w:rFonts w:ascii="Arial" w:hAnsi="Arial" w:cs="Arial"/>
          <w:color w:val="000000"/>
        </w:rPr>
        <w:t xml:space="preserve">Darüber hinaus ist sicher zu stellen, dass entweder eine Vollzeitstelle des sozialpädagogischen Personals oder der </w:t>
      </w:r>
      <w:proofErr w:type="spellStart"/>
      <w:r w:rsidRPr="00380AF4">
        <w:rPr>
          <w:rFonts w:ascii="Arial" w:hAnsi="Arial" w:cs="Arial"/>
          <w:color w:val="000000"/>
        </w:rPr>
        <w:t>Erzieher:Innen</w:t>
      </w:r>
      <w:proofErr w:type="spellEnd"/>
      <w:r w:rsidRPr="00380AF4">
        <w:rPr>
          <w:rFonts w:ascii="Arial" w:hAnsi="Arial" w:cs="Arial"/>
          <w:color w:val="000000"/>
        </w:rPr>
        <w:t xml:space="preserve"> eine nachgewiesene Zusatzausbildung im Bereich der angebotenen Erziehungsmethode vorhanden ist.</w:t>
      </w:r>
    </w:p>
    <w:p w14:paraId="7CFA4B48" w14:textId="77777777" w:rsidR="00B9004F" w:rsidRDefault="00B9004F" w:rsidP="00B9004F">
      <w:pPr>
        <w:autoSpaceDE w:val="0"/>
        <w:autoSpaceDN w:val="0"/>
        <w:adjustRightInd w:val="0"/>
        <w:spacing w:line="276" w:lineRule="auto"/>
        <w:jc w:val="both"/>
        <w:rPr>
          <w:rFonts w:ascii="Arial" w:hAnsi="Arial" w:cs="Arial"/>
          <w:color w:val="000000"/>
        </w:rPr>
      </w:pPr>
      <w:r w:rsidRPr="006C421C">
        <w:rPr>
          <w:rFonts w:ascii="Arial" w:hAnsi="Arial" w:cs="Arial"/>
          <w:color w:val="000000"/>
        </w:rPr>
        <w:t xml:space="preserve">Bei der </w:t>
      </w:r>
      <w:r w:rsidRPr="006C421C">
        <w:rPr>
          <w:rFonts w:ascii="Arial" w:hAnsi="Arial" w:cs="Arial"/>
          <w:b/>
          <w:color w:val="000000"/>
        </w:rPr>
        <w:t>Lehrkraft</w:t>
      </w:r>
      <w:r w:rsidRPr="006C421C">
        <w:rPr>
          <w:rFonts w:ascii="Arial" w:hAnsi="Arial" w:cs="Arial"/>
          <w:color w:val="000000"/>
        </w:rPr>
        <w:t xml:space="preserve"> wird ein abgeschlossenes Fachhoch-/Hochschulstudium erwartet. Ersatzweise wird eine abgeschlossene Fachschulausbildung (z.B. Techniker), eine abgeschlossene Meister- oder Fachwirtausbildung anerkannt, soweit diese zusätzlich eine mindestens dreijährige berufliche Erfahrung sowie mindestens eine einjährige pädagogische Erfahrung nachweisen. Für Lehrkräfte ohne pädagogische Ausbildung wird zusätzlich eine pädagogische Grundqualifizierung (z.B. Ausbildereignung) gefordert.</w:t>
      </w:r>
    </w:p>
    <w:p w14:paraId="2CCD2568" w14:textId="77777777" w:rsidR="00C8519E" w:rsidRDefault="00C8519E" w:rsidP="00E6576A">
      <w:pPr>
        <w:autoSpaceDE w:val="0"/>
        <w:autoSpaceDN w:val="0"/>
        <w:adjustRightInd w:val="0"/>
        <w:spacing w:line="276" w:lineRule="auto"/>
        <w:jc w:val="both"/>
        <w:rPr>
          <w:rFonts w:ascii="Arial" w:hAnsi="Arial" w:cs="Arial"/>
          <w:color w:val="000000"/>
        </w:rPr>
      </w:pPr>
    </w:p>
    <w:p w14:paraId="4C004790" w14:textId="77777777" w:rsidR="00E37C7E" w:rsidRPr="006C421C" w:rsidRDefault="00E37C7E" w:rsidP="00E6576A">
      <w:pPr>
        <w:spacing w:line="276" w:lineRule="auto"/>
        <w:rPr>
          <w:rFonts w:ascii="Arial" w:hAnsi="Arial" w:cs="Arial"/>
          <w:b/>
          <w:u w:val="single"/>
        </w:rPr>
      </w:pPr>
      <w:r w:rsidRPr="006C421C">
        <w:rPr>
          <w:rFonts w:ascii="Arial" w:hAnsi="Arial" w:cs="Arial"/>
          <w:b/>
          <w:u w:val="single"/>
        </w:rPr>
        <w:lastRenderedPageBreak/>
        <w:t>B.1.6</w:t>
      </w:r>
      <w:r w:rsidRPr="006C421C">
        <w:rPr>
          <w:rFonts w:ascii="Arial" w:hAnsi="Arial" w:cs="Arial"/>
          <w:b/>
          <w:u w:val="single"/>
        </w:rPr>
        <w:tab/>
        <w:t xml:space="preserve">Räumlichkeiten und Ausstattung </w:t>
      </w:r>
    </w:p>
    <w:p w14:paraId="41C64CEF" w14:textId="77777777" w:rsidR="00E37C7E" w:rsidRPr="006C421C" w:rsidRDefault="00E37C7E" w:rsidP="00E6576A">
      <w:pPr>
        <w:spacing w:line="276" w:lineRule="auto"/>
        <w:rPr>
          <w:rFonts w:ascii="Arial" w:hAnsi="Arial" w:cs="Arial"/>
          <w:b/>
          <w:u w:val="single"/>
        </w:rPr>
      </w:pPr>
      <w:r w:rsidRPr="006C421C">
        <w:rPr>
          <w:rFonts w:ascii="Arial" w:hAnsi="Arial" w:cs="Arial"/>
          <w:b/>
          <w:u w:val="single"/>
        </w:rPr>
        <w:t xml:space="preserve">B.1.6.1 Allgemeine Regelungen </w:t>
      </w:r>
    </w:p>
    <w:p w14:paraId="6F823CB2" w14:textId="77777777" w:rsidR="00E37C7E" w:rsidRPr="006C421C" w:rsidRDefault="00E37C7E" w:rsidP="00E6576A">
      <w:pPr>
        <w:spacing w:line="276" w:lineRule="auto"/>
        <w:jc w:val="both"/>
        <w:rPr>
          <w:rFonts w:ascii="Arial" w:hAnsi="Arial" w:cs="Arial"/>
          <w:b/>
          <w:u w:val="single"/>
        </w:rPr>
      </w:pPr>
      <w:proofErr w:type="spellStart"/>
      <w:r w:rsidRPr="006C421C">
        <w:rPr>
          <w:rFonts w:ascii="Arial" w:hAnsi="Arial" w:cs="Arial"/>
          <w:b/>
          <w:u w:val="single"/>
        </w:rPr>
        <w:t>Maßnahmeort</w:t>
      </w:r>
      <w:proofErr w:type="spellEnd"/>
      <w:r w:rsidRPr="006C421C">
        <w:rPr>
          <w:rFonts w:ascii="Arial" w:hAnsi="Arial" w:cs="Arial"/>
          <w:b/>
          <w:u w:val="single"/>
        </w:rPr>
        <w:t xml:space="preserve"> </w:t>
      </w:r>
    </w:p>
    <w:p w14:paraId="725F6AA1" w14:textId="20430A40" w:rsidR="00E37C7E" w:rsidRPr="006C421C" w:rsidRDefault="00E37C7E" w:rsidP="00E6576A">
      <w:pPr>
        <w:spacing w:line="276" w:lineRule="auto"/>
        <w:jc w:val="both"/>
        <w:rPr>
          <w:rFonts w:ascii="Arial" w:hAnsi="Arial" w:cs="Arial"/>
        </w:rPr>
      </w:pPr>
      <w:r w:rsidRPr="006C421C">
        <w:rPr>
          <w:rFonts w:ascii="Arial" w:hAnsi="Arial" w:cs="Arial"/>
        </w:rPr>
        <w:t xml:space="preserve">Der konkrete </w:t>
      </w:r>
      <w:proofErr w:type="spellStart"/>
      <w:r w:rsidRPr="006C421C">
        <w:rPr>
          <w:rFonts w:ascii="Arial" w:hAnsi="Arial" w:cs="Arial"/>
        </w:rPr>
        <w:t>Maßnahmeort</w:t>
      </w:r>
      <w:proofErr w:type="spellEnd"/>
      <w:r w:rsidRPr="006C421C">
        <w:rPr>
          <w:rFonts w:ascii="Arial" w:hAnsi="Arial" w:cs="Arial"/>
        </w:rPr>
        <w:t xml:space="preserve"> für die Durchführung ergibt sich aus dem </w:t>
      </w:r>
      <w:r w:rsidR="00C34D18">
        <w:rPr>
          <w:rFonts w:ascii="Arial" w:hAnsi="Arial" w:cs="Arial"/>
        </w:rPr>
        <w:t xml:space="preserve">Los- und </w:t>
      </w:r>
      <w:r w:rsidR="00B76539" w:rsidRPr="006C421C">
        <w:rPr>
          <w:rFonts w:ascii="Arial" w:hAnsi="Arial" w:cs="Arial"/>
        </w:rPr>
        <w:t>Preisblatt. Der an</w:t>
      </w:r>
      <w:r w:rsidRPr="006C421C">
        <w:rPr>
          <w:rFonts w:ascii="Arial" w:hAnsi="Arial" w:cs="Arial"/>
        </w:rPr>
        <w:t xml:space="preserve">gegebene </w:t>
      </w:r>
      <w:proofErr w:type="spellStart"/>
      <w:r w:rsidRPr="006C421C">
        <w:rPr>
          <w:rFonts w:ascii="Arial" w:hAnsi="Arial" w:cs="Arial"/>
        </w:rPr>
        <w:t>Maßnahmeort</w:t>
      </w:r>
      <w:proofErr w:type="spellEnd"/>
      <w:r w:rsidRPr="006C421C">
        <w:rPr>
          <w:rFonts w:ascii="Arial" w:hAnsi="Arial" w:cs="Arial"/>
        </w:rPr>
        <w:t xml:space="preserve"> ist zwingend einzuhalten. </w:t>
      </w:r>
    </w:p>
    <w:p w14:paraId="518A86F7" w14:textId="03704CB0" w:rsidR="00E37C7E" w:rsidRPr="006C421C" w:rsidRDefault="00B76539" w:rsidP="00E6576A">
      <w:pPr>
        <w:spacing w:line="276" w:lineRule="auto"/>
        <w:jc w:val="both"/>
        <w:rPr>
          <w:rFonts w:ascii="Arial" w:hAnsi="Arial" w:cs="Arial"/>
        </w:rPr>
      </w:pPr>
      <w:proofErr w:type="spellStart"/>
      <w:r w:rsidRPr="006C421C">
        <w:rPr>
          <w:rFonts w:ascii="Arial" w:hAnsi="Arial" w:cs="Arial"/>
        </w:rPr>
        <w:t>Maßnahmeort</w:t>
      </w:r>
      <w:proofErr w:type="spellEnd"/>
      <w:r w:rsidRPr="006C421C">
        <w:rPr>
          <w:rFonts w:ascii="Arial" w:hAnsi="Arial" w:cs="Arial"/>
        </w:rPr>
        <w:t xml:space="preserve"> ist hier, wie im </w:t>
      </w:r>
      <w:r w:rsidR="00C34D18">
        <w:rPr>
          <w:rFonts w:ascii="Arial" w:hAnsi="Arial" w:cs="Arial"/>
        </w:rPr>
        <w:t xml:space="preserve">Los- und </w:t>
      </w:r>
      <w:r w:rsidRPr="006C421C">
        <w:rPr>
          <w:rFonts w:ascii="Arial" w:hAnsi="Arial" w:cs="Arial"/>
        </w:rPr>
        <w:t>Preis</w:t>
      </w:r>
      <w:r w:rsidR="00E37C7E" w:rsidRPr="006C421C">
        <w:rPr>
          <w:rFonts w:ascii="Arial" w:hAnsi="Arial" w:cs="Arial"/>
        </w:rPr>
        <w:t xml:space="preserve">blatt genannt, die Stadt </w:t>
      </w:r>
      <w:r w:rsidR="00B9004F">
        <w:rPr>
          <w:rFonts w:ascii="Arial" w:hAnsi="Arial" w:cs="Arial"/>
        </w:rPr>
        <w:t>Recklinghausen</w:t>
      </w:r>
      <w:r w:rsidR="00174595" w:rsidRPr="006C421C">
        <w:rPr>
          <w:rFonts w:ascii="Arial" w:hAnsi="Arial" w:cs="Arial"/>
        </w:rPr>
        <w:t>.</w:t>
      </w:r>
    </w:p>
    <w:p w14:paraId="11967689" w14:textId="77777777" w:rsidR="00B9004F" w:rsidRPr="00380AF4" w:rsidRDefault="00B9004F" w:rsidP="00B9004F">
      <w:pPr>
        <w:spacing w:line="276" w:lineRule="auto"/>
        <w:jc w:val="both"/>
        <w:rPr>
          <w:rFonts w:ascii="Arial" w:hAnsi="Arial" w:cs="Arial"/>
        </w:rPr>
      </w:pPr>
      <w:r w:rsidRPr="00380AF4">
        <w:rPr>
          <w:rFonts w:ascii="Arial" w:hAnsi="Arial" w:cs="Arial"/>
        </w:rPr>
        <w:t>Daneben gilt der Ort der Übernachtung</w:t>
      </w:r>
      <w:r>
        <w:rPr>
          <w:rFonts w:ascii="Arial" w:hAnsi="Arial" w:cs="Arial"/>
        </w:rPr>
        <w:t>en</w:t>
      </w:r>
      <w:r w:rsidRPr="00380AF4">
        <w:rPr>
          <w:rFonts w:ascii="Arial" w:hAnsi="Arial" w:cs="Arial"/>
        </w:rPr>
        <w:t xml:space="preserve"> im Rahmen der Wochenphasen als Durchführungsort. Dieser muss außerhalb des Gebietes des Kreis Recklinghausen liegen und mit maximal 2 Stunden Fahrtzeit erreichbar sein. Innerhalb dieser Vorgaben ist der Ort für die Wochenphasen frei wählbar und im Konzept anzugeben. </w:t>
      </w:r>
    </w:p>
    <w:p w14:paraId="544E10ED" w14:textId="77777777" w:rsidR="00B9004F" w:rsidRDefault="00B9004F" w:rsidP="00B9004F">
      <w:pPr>
        <w:spacing w:line="276" w:lineRule="auto"/>
        <w:jc w:val="both"/>
        <w:rPr>
          <w:rFonts w:ascii="Arial" w:hAnsi="Arial" w:cs="Arial"/>
        </w:rPr>
      </w:pPr>
      <w:r w:rsidRPr="00CD35DE">
        <w:rPr>
          <w:rFonts w:ascii="Arial" w:hAnsi="Arial" w:cs="Arial"/>
        </w:rPr>
        <w:t xml:space="preserve">Die Betriebe für die </w:t>
      </w:r>
      <w:r>
        <w:rPr>
          <w:rFonts w:ascii="Arial" w:hAnsi="Arial" w:cs="Arial"/>
        </w:rPr>
        <w:t>Praktika</w:t>
      </w:r>
      <w:r w:rsidRPr="00CD35DE">
        <w:rPr>
          <w:rFonts w:ascii="Arial" w:hAnsi="Arial" w:cs="Arial"/>
        </w:rPr>
        <w:t xml:space="preserve"> sind von dieser Begrenzung ausgenommen. Die Praktikumsstellen müssen grundsätzl</w:t>
      </w:r>
      <w:r>
        <w:rPr>
          <w:rFonts w:ascii="Arial" w:hAnsi="Arial" w:cs="Arial"/>
        </w:rPr>
        <w:t>ich vom Wohnsitz des Teilnehmenden</w:t>
      </w:r>
      <w:r w:rsidRPr="00CD35DE">
        <w:rPr>
          <w:rFonts w:ascii="Arial" w:hAnsi="Arial" w:cs="Arial"/>
        </w:rPr>
        <w:t xml:space="preserve"> aus im Rahmen der Zumutbarkeitsregelungen des </w:t>
      </w:r>
      <w:r>
        <w:rPr>
          <w:rFonts w:ascii="Arial" w:hAnsi="Arial" w:cs="Arial"/>
        </w:rPr>
        <w:t xml:space="preserve">§ 140 SGB III erreichbar sein. </w:t>
      </w:r>
    </w:p>
    <w:p w14:paraId="2B17CB2C"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Lage und Zugang </w:t>
      </w:r>
    </w:p>
    <w:p w14:paraId="2F6D61E1" w14:textId="4C62738D" w:rsidR="00E37C7E" w:rsidRPr="00C51F9C" w:rsidRDefault="00E37C7E" w:rsidP="00E6576A">
      <w:pPr>
        <w:spacing w:line="276" w:lineRule="auto"/>
        <w:jc w:val="both"/>
        <w:rPr>
          <w:rFonts w:ascii="Arial" w:hAnsi="Arial" w:cs="Arial"/>
        </w:rPr>
      </w:pPr>
      <w:r w:rsidRPr="006C421C">
        <w:rPr>
          <w:rFonts w:ascii="Arial" w:hAnsi="Arial" w:cs="Arial"/>
        </w:rPr>
        <w:t xml:space="preserve">Die zum Einsatz kommenden Räumlichkeiten </w:t>
      </w:r>
      <w:r w:rsidR="00CF251E">
        <w:rPr>
          <w:rFonts w:ascii="Arial" w:hAnsi="Arial" w:cs="Arial"/>
        </w:rPr>
        <w:t>der beauftragten Organisation</w:t>
      </w:r>
      <w:r w:rsidRPr="006C421C">
        <w:rPr>
          <w:rFonts w:ascii="Arial" w:hAnsi="Arial" w:cs="Arial"/>
        </w:rPr>
        <w:t xml:space="preserve"> zur Durchführung der Maßnahme müssen für </w:t>
      </w:r>
      <w:r w:rsidR="0037366D">
        <w:rPr>
          <w:rFonts w:ascii="Arial" w:hAnsi="Arial" w:cs="Arial"/>
        </w:rPr>
        <w:t>die teilnehmenden Personen</w:t>
      </w:r>
      <w:r w:rsidRPr="006C421C">
        <w:rPr>
          <w:rFonts w:ascii="Arial" w:hAnsi="Arial" w:cs="Arial"/>
        </w:rPr>
        <w:t xml:space="preserve"> in angemessener Ze</w:t>
      </w:r>
      <w:r w:rsidR="00B76539" w:rsidRPr="006C421C">
        <w:rPr>
          <w:rFonts w:ascii="Arial" w:hAnsi="Arial" w:cs="Arial"/>
        </w:rPr>
        <w:t>it mit öffentlichen Verkehrsmit</w:t>
      </w:r>
      <w:r w:rsidRPr="006C421C">
        <w:rPr>
          <w:rFonts w:ascii="Arial" w:hAnsi="Arial" w:cs="Arial"/>
        </w:rPr>
        <w:t>teln erreichbar und am Gebäude so ausgeschilde</w:t>
      </w:r>
      <w:r w:rsidR="0037366D">
        <w:rPr>
          <w:rFonts w:ascii="Arial" w:hAnsi="Arial" w:cs="Arial"/>
        </w:rPr>
        <w:t>rt sein, dass sie</w:t>
      </w:r>
      <w:r w:rsidRPr="006C421C">
        <w:rPr>
          <w:rFonts w:ascii="Arial" w:hAnsi="Arial" w:cs="Arial"/>
        </w:rPr>
        <w:t xml:space="preserve"> gut aufzufinden sind. </w:t>
      </w:r>
    </w:p>
    <w:p w14:paraId="1250B2DB"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Räumlichkeiten/Außengelände </w:t>
      </w:r>
    </w:p>
    <w:p w14:paraId="3CEA454A" w14:textId="208F5031" w:rsidR="00E37C7E" w:rsidRPr="006C421C" w:rsidRDefault="00B77FB8" w:rsidP="00E6576A">
      <w:pPr>
        <w:spacing w:line="276" w:lineRule="auto"/>
        <w:jc w:val="both"/>
        <w:rPr>
          <w:rFonts w:ascii="Arial" w:hAnsi="Arial" w:cs="Arial"/>
        </w:rPr>
      </w:pPr>
      <w:r>
        <w:rPr>
          <w:rFonts w:ascii="Arial" w:hAnsi="Arial" w:cs="Arial"/>
        </w:rPr>
        <w:t>D</w:t>
      </w:r>
      <w:r w:rsidR="00C34D18">
        <w:rPr>
          <w:rFonts w:ascii="Arial" w:hAnsi="Arial" w:cs="Arial"/>
        </w:rPr>
        <w:t xml:space="preserve">er Erhebungsbogen Räumlichkeiten </w:t>
      </w:r>
      <w:r>
        <w:rPr>
          <w:rFonts w:ascii="Arial" w:hAnsi="Arial" w:cs="Arial"/>
        </w:rPr>
        <w:t xml:space="preserve">ist </w:t>
      </w:r>
      <w:r w:rsidR="00E37C7E" w:rsidRPr="006C421C">
        <w:rPr>
          <w:rFonts w:ascii="Arial" w:hAnsi="Arial" w:cs="Arial"/>
        </w:rPr>
        <w:t>spätestens fünf Arbeitstage nach Zusc</w:t>
      </w:r>
      <w:r w:rsidR="00E51241">
        <w:rPr>
          <w:rFonts w:ascii="Arial" w:hAnsi="Arial" w:cs="Arial"/>
        </w:rPr>
        <w:t>hlagserteilung bei der beauftragenden Behörde</w:t>
      </w:r>
      <w:r w:rsidR="00E37C7E" w:rsidRPr="006C421C">
        <w:rPr>
          <w:rFonts w:ascii="Arial" w:hAnsi="Arial" w:cs="Arial"/>
        </w:rPr>
        <w:t xml:space="preserve"> einzureichen. </w:t>
      </w:r>
    </w:p>
    <w:p w14:paraId="0270F789" w14:textId="77777777" w:rsidR="00E37C7E" w:rsidRPr="006C421C" w:rsidRDefault="00E37C7E" w:rsidP="00E6576A">
      <w:pPr>
        <w:spacing w:line="276" w:lineRule="auto"/>
        <w:jc w:val="both"/>
        <w:rPr>
          <w:rFonts w:ascii="Arial" w:hAnsi="Arial" w:cs="Arial"/>
        </w:rPr>
      </w:pPr>
      <w:r w:rsidRPr="006C421C">
        <w:rPr>
          <w:rFonts w:ascii="Arial" w:hAnsi="Arial" w:cs="Arial"/>
        </w:rPr>
        <w:t xml:space="preserve">Bei Überschreiten der 5-Tages-Frist finden die §§ 8 und 9 der Vertragsbedingungen Anwendung. </w:t>
      </w:r>
    </w:p>
    <w:p w14:paraId="42D4F978" w14:textId="6A1CDC30" w:rsidR="00E37C7E" w:rsidRPr="006C421C" w:rsidRDefault="00E51241" w:rsidP="00E6576A">
      <w:pPr>
        <w:spacing w:line="276" w:lineRule="auto"/>
        <w:jc w:val="both"/>
        <w:rPr>
          <w:rFonts w:ascii="Arial" w:hAnsi="Arial" w:cs="Arial"/>
        </w:rPr>
      </w:pPr>
      <w:r>
        <w:rPr>
          <w:rFonts w:ascii="Arial" w:hAnsi="Arial" w:cs="Arial"/>
        </w:rPr>
        <w:t>Die beauftragende Behörde</w:t>
      </w:r>
      <w:r w:rsidR="00E37C7E" w:rsidRPr="006C421C">
        <w:rPr>
          <w:rFonts w:ascii="Arial" w:hAnsi="Arial" w:cs="Arial"/>
        </w:rPr>
        <w:t xml:space="preserve"> behält sich vor, die Räumlichkeiten vier Wochen vor </w:t>
      </w:r>
      <w:proofErr w:type="spellStart"/>
      <w:r w:rsidR="00E37C7E" w:rsidRPr="006C421C">
        <w:rPr>
          <w:rFonts w:ascii="Arial" w:hAnsi="Arial" w:cs="Arial"/>
        </w:rPr>
        <w:t>Maßnahmebeginn</w:t>
      </w:r>
      <w:proofErr w:type="spellEnd"/>
      <w:r w:rsidR="00E37C7E" w:rsidRPr="006C421C">
        <w:rPr>
          <w:rFonts w:ascii="Arial" w:hAnsi="Arial" w:cs="Arial"/>
        </w:rPr>
        <w:t xml:space="preserve"> zu besichtigen. </w:t>
      </w:r>
    </w:p>
    <w:p w14:paraId="02AB47A5" w14:textId="360C9B58"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Sächliche, technische und räumliche Ausstattung </w:t>
      </w:r>
    </w:p>
    <w:p w14:paraId="7FE833EB" w14:textId="69895296" w:rsidR="00E37C7E" w:rsidRPr="006C421C" w:rsidRDefault="00E37C7E" w:rsidP="00E6576A">
      <w:pPr>
        <w:spacing w:line="276" w:lineRule="auto"/>
        <w:jc w:val="both"/>
        <w:rPr>
          <w:rFonts w:ascii="Arial" w:hAnsi="Arial" w:cs="Arial"/>
        </w:rPr>
      </w:pPr>
      <w:r w:rsidRPr="006C421C">
        <w:rPr>
          <w:rFonts w:ascii="Arial" w:hAnsi="Arial" w:cs="Arial"/>
        </w:rPr>
        <w:t xml:space="preserve">Die Räumlichkeiten und deren Ausstattung haben ab </w:t>
      </w:r>
      <w:proofErr w:type="spellStart"/>
      <w:r w:rsidRPr="006C421C">
        <w:rPr>
          <w:rFonts w:ascii="Arial" w:hAnsi="Arial" w:cs="Arial"/>
        </w:rPr>
        <w:t>Maßnahmebeginn</w:t>
      </w:r>
      <w:proofErr w:type="spellEnd"/>
      <w:r w:rsidRPr="006C421C">
        <w:rPr>
          <w:rFonts w:ascii="Arial" w:hAnsi="Arial" w:cs="Arial"/>
        </w:rPr>
        <w:t xml:space="preserve"> dem Stand der Technik sowie den einschlägigen gesetzlichen Vorgaben zu entsprechen. Der bauliche </w:t>
      </w:r>
      <w:r w:rsidR="00174595" w:rsidRPr="006C421C">
        <w:rPr>
          <w:rFonts w:ascii="Arial" w:hAnsi="Arial" w:cs="Arial"/>
        </w:rPr>
        <w:t>Zustand</w:t>
      </w:r>
      <w:r w:rsidRPr="006C421C">
        <w:rPr>
          <w:rFonts w:ascii="Arial" w:hAnsi="Arial" w:cs="Arial"/>
        </w:rPr>
        <w:t>, die Sauberkeit und Hygiene der Räumlichkeiten einsc</w:t>
      </w:r>
      <w:r w:rsidR="00B76539" w:rsidRPr="006C421C">
        <w:rPr>
          <w:rFonts w:ascii="Arial" w:hAnsi="Arial" w:cs="Arial"/>
        </w:rPr>
        <w:t>hließlich der sanitären Einrich</w:t>
      </w:r>
      <w:r w:rsidRPr="006C421C">
        <w:rPr>
          <w:rFonts w:ascii="Arial" w:hAnsi="Arial" w:cs="Arial"/>
        </w:rPr>
        <w:t xml:space="preserve">tungen müssen eine ordnungsgemäße Durchführung gewährleisten. </w:t>
      </w:r>
      <w:r w:rsidR="00E51241">
        <w:rPr>
          <w:rFonts w:ascii="Arial" w:hAnsi="Arial" w:cs="Arial"/>
        </w:rPr>
        <w:t>Die beauftragende Behörde</w:t>
      </w:r>
      <w:r w:rsidRPr="006C421C">
        <w:rPr>
          <w:rFonts w:ascii="Arial" w:hAnsi="Arial" w:cs="Arial"/>
        </w:rPr>
        <w:t xml:space="preserve"> behält sich vor die Räumlichkeiten abzulehnen, sofern hinsichtlich der Eignung Bedenken bestehen. Gleiches gilt für einen Wechsel der Räumlichkeiten während der Vertragslaufzeit.</w:t>
      </w:r>
    </w:p>
    <w:p w14:paraId="7B8E0308" w14:textId="143DBC97" w:rsidR="00150DE1" w:rsidRPr="006C421C" w:rsidRDefault="00E37C7E" w:rsidP="0055048F">
      <w:pPr>
        <w:spacing w:line="276" w:lineRule="auto"/>
        <w:jc w:val="both"/>
        <w:rPr>
          <w:rFonts w:ascii="Arial" w:hAnsi="Arial" w:cs="Arial"/>
        </w:rPr>
      </w:pPr>
      <w:r w:rsidRPr="006C421C">
        <w:rPr>
          <w:rFonts w:ascii="Arial" w:hAnsi="Arial" w:cs="Arial"/>
        </w:rPr>
        <w:t>Für alle nachfolgenden räumlichen und ausstattungstechnischen Vorgaben gelten insbes</w:t>
      </w:r>
      <w:r w:rsidR="00B76539" w:rsidRPr="006C421C">
        <w:rPr>
          <w:rFonts w:ascii="Arial" w:hAnsi="Arial" w:cs="Arial"/>
        </w:rPr>
        <w:t>on</w:t>
      </w:r>
      <w:r w:rsidRPr="006C421C">
        <w:rPr>
          <w:rFonts w:ascii="Arial" w:hAnsi="Arial" w:cs="Arial"/>
        </w:rPr>
        <w:t xml:space="preserve">dere folgende Vorschriften/Empfehlungen: </w:t>
      </w:r>
    </w:p>
    <w:p w14:paraId="038D79B2" w14:textId="00333A1D"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Arbeitsstättenverordnung und Bildschirmarbeitsverordnung (2016) in Verbindung mit den Arbeitsstättenrichtlinien</w:t>
      </w:r>
    </w:p>
    <w:p w14:paraId="6582573C" w14:textId="57738AA8"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 xml:space="preserve">Vorschriften der zuständigen gesetzlichen Unfallversicherungen (Berufsgenossenschaften) </w:t>
      </w:r>
    </w:p>
    <w:p w14:paraId="54599421" w14:textId="09D3EBC4"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Brandschutzbestimmungen</w:t>
      </w:r>
    </w:p>
    <w:p w14:paraId="0B948F15" w14:textId="6AA05E7E"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 xml:space="preserve">Jeweilige Landesbauordnung </w:t>
      </w:r>
    </w:p>
    <w:p w14:paraId="352357DB" w14:textId="77777777" w:rsidR="00150DE1" w:rsidRPr="006C421C" w:rsidRDefault="00150DE1" w:rsidP="00E6576A">
      <w:pPr>
        <w:pStyle w:val="Default"/>
        <w:spacing w:line="276" w:lineRule="auto"/>
        <w:jc w:val="both"/>
        <w:rPr>
          <w:sz w:val="22"/>
          <w:szCs w:val="22"/>
        </w:rPr>
      </w:pPr>
    </w:p>
    <w:p w14:paraId="6099D210" w14:textId="77777777" w:rsidR="00B77FB8" w:rsidRDefault="00B77FB8" w:rsidP="00E6576A">
      <w:pPr>
        <w:spacing w:line="276" w:lineRule="auto"/>
        <w:jc w:val="both"/>
        <w:rPr>
          <w:rFonts w:ascii="Arial" w:eastAsia="Times New Roman" w:hAnsi="Arial" w:cs="Arial"/>
          <w:color w:val="000000"/>
          <w:lang w:eastAsia="de-DE"/>
        </w:rPr>
      </w:pPr>
      <w:r w:rsidRPr="00B77FB8">
        <w:rPr>
          <w:rFonts w:ascii="Arial" w:eastAsia="Times New Roman" w:hAnsi="Arial" w:cs="Arial"/>
          <w:color w:val="000000"/>
          <w:lang w:eastAsia="de-DE"/>
        </w:rPr>
        <w:t xml:space="preserve">Für die Teilnehmenden sind vernetzte PC-Arbeitsplätze mit Internetanschluss in ausreichender Anzahl zur Verfügung zu stellen. Die gleichzeitige Nutzung eines PC-Arbeitsplatzes durch mehrere Teilnehmende ist ausgeschlossen. </w:t>
      </w:r>
    </w:p>
    <w:p w14:paraId="441E2B96"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PC-Arbeitsplätze (PC, Bildschirm, Software und Drucker) müssen dem aktuellen Stand der Technik entsprechen. Dafür müssen folgende Mindestanforderungen erfüllt sein: </w:t>
      </w:r>
    </w:p>
    <w:p w14:paraId="7017FB0E"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Ausstattung mit einer marktüblichen Office- und Anwendersoftware (z. B. MS-Office, OpenOffice.org) in Verbindung mit einem vom herstellenden Unternehmen empfohlenen Betriebssystem, </w:t>
      </w:r>
    </w:p>
    <w:p w14:paraId="76B1084A"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Die für das Betriebssystem und die eingesetzte Office- und Anwendersoftware verwendete Hardware muss einen performanten und unterbrechungsfreien Betrieb gewährleisten, </w:t>
      </w:r>
    </w:p>
    <w:p w14:paraId="4EE2EFAB"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ausreichende Internetanbindung mit aktuellster Browserversion (HTML5-fähig; z. B. Microsoft Edge oder Mozilla Firefox), </w:t>
      </w:r>
    </w:p>
    <w:p w14:paraId="044C6CB6" w14:textId="280E7D20"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externer Bildschirm mindestens 24 Zoll in den Räumlichkeiten des Auftragnehmers,</w:t>
      </w:r>
    </w:p>
    <w:p w14:paraId="0D37CCA2"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Einhaltung elementarer Grundregeln bezüglich der IT-Sicherheit (z. B. Verwendung von Firewalls, Einsatz von Virenscannern, regelmäßige Softwareupdates, Sensibilisierung der Mitarbeitenden zu Themen der Informationssicherheit, Einsatz von Hard- und Software auf dem aktuellen Stand der Technik). </w:t>
      </w:r>
    </w:p>
    <w:p w14:paraId="6D1EE6C5" w14:textId="77777777" w:rsidR="00B77FB8" w:rsidRDefault="00B77FB8" w:rsidP="00E6576A">
      <w:pPr>
        <w:spacing w:line="276" w:lineRule="auto"/>
        <w:jc w:val="both"/>
        <w:rPr>
          <w:rFonts w:ascii="Arial" w:eastAsia="Times New Roman" w:hAnsi="Arial" w:cs="Arial"/>
          <w:color w:val="000000"/>
          <w:lang w:eastAsia="de-DE"/>
        </w:rPr>
      </w:pPr>
      <w:r w:rsidRPr="00B77FB8">
        <w:rPr>
          <w:rFonts w:ascii="Arial" w:eastAsia="Times New Roman" w:hAnsi="Arial" w:cs="Arial"/>
          <w:color w:val="000000"/>
          <w:lang w:eastAsia="de-DE"/>
        </w:rPr>
        <w:t xml:space="preserve">Im Rahmen der Informationssicherheit muss der Auftragnehmer dafür Sorge tragen, dass geeignete Maßnahmen und Vorkehrungen getroffen werden, um unerlaubte Systemzugriffe von außenstehenden Dritten zu unterbinden. Die u. a. Ausstattung ist vorzuhalten, sofern für die </w:t>
      </w:r>
      <w:proofErr w:type="spellStart"/>
      <w:r w:rsidRPr="00B77FB8">
        <w:rPr>
          <w:rFonts w:ascii="Arial" w:eastAsia="Times New Roman" w:hAnsi="Arial" w:cs="Arial"/>
          <w:color w:val="000000"/>
          <w:lang w:eastAsia="de-DE"/>
        </w:rPr>
        <w:t>Maßnahmedurchführung</w:t>
      </w:r>
      <w:proofErr w:type="spellEnd"/>
      <w:r w:rsidRPr="00B77FB8">
        <w:rPr>
          <w:rFonts w:ascii="Arial" w:eastAsia="Times New Roman" w:hAnsi="Arial" w:cs="Arial"/>
          <w:color w:val="000000"/>
          <w:lang w:eastAsia="de-DE"/>
        </w:rPr>
        <w:t xml:space="preserve"> erforderlich: </w:t>
      </w:r>
    </w:p>
    <w:p w14:paraId="05BD0722" w14:textId="77777777" w:rsid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in</w:t>
      </w:r>
      <w:r>
        <w:rPr>
          <w:rFonts w:ascii="Arial" w:hAnsi="Arial" w:cs="Arial"/>
        </w:rPr>
        <w:t xml:space="preserve">tegrierte oder externe Kamera, </w:t>
      </w:r>
    </w:p>
    <w:p w14:paraId="1FAC1062" w14:textId="73FB2B6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je Unterrichts-/Gruppenraum ein Farbdrucker, </w:t>
      </w:r>
    </w:p>
    <w:p w14:paraId="68AEC6BE" w14:textId="5FFD9E3A"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je Standort ein Foto-Scanner, </w:t>
      </w:r>
    </w:p>
    <w:p w14:paraId="407D0697"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Möglichkeiten zum Einlesen von mitgebrachten Speichermedien (z. B. USB-Stick), </w:t>
      </w:r>
    </w:p>
    <w:p w14:paraId="3279A909" w14:textId="656DCDCC"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Software zum Erstellen und Lesen von Dokumenten im aktuellen Microsoft-Office-Format (z. B. </w:t>
      </w:r>
      <w:proofErr w:type="spellStart"/>
      <w:r w:rsidRPr="00B77FB8">
        <w:rPr>
          <w:rFonts w:ascii="Arial" w:hAnsi="Arial" w:cs="Arial"/>
        </w:rPr>
        <w:t>docx</w:t>
      </w:r>
      <w:proofErr w:type="spellEnd"/>
      <w:r w:rsidRPr="00B77FB8">
        <w:rPr>
          <w:rFonts w:ascii="Arial" w:hAnsi="Arial" w:cs="Arial"/>
        </w:rPr>
        <w:t xml:space="preserve">, </w:t>
      </w:r>
      <w:proofErr w:type="spellStart"/>
      <w:r w:rsidRPr="00B77FB8">
        <w:rPr>
          <w:rFonts w:ascii="Arial" w:hAnsi="Arial" w:cs="Arial"/>
        </w:rPr>
        <w:t>txt</w:t>
      </w:r>
      <w:proofErr w:type="spellEnd"/>
      <w:r w:rsidRPr="00B77FB8">
        <w:rPr>
          <w:rFonts w:ascii="Arial" w:hAnsi="Arial" w:cs="Arial"/>
        </w:rPr>
        <w:t xml:space="preserve">, xlsx, </w:t>
      </w:r>
      <w:proofErr w:type="spellStart"/>
      <w:r w:rsidRPr="00B77FB8">
        <w:rPr>
          <w:rFonts w:ascii="Arial" w:hAnsi="Arial" w:cs="Arial"/>
        </w:rPr>
        <w:t>pptx</w:t>
      </w:r>
      <w:proofErr w:type="spellEnd"/>
      <w:r w:rsidRPr="00B77FB8">
        <w:rPr>
          <w:rFonts w:ascii="Arial" w:hAnsi="Arial" w:cs="Arial"/>
        </w:rPr>
        <w:t>),</w:t>
      </w:r>
    </w:p>
    <w:p w14:paraId="3B2AE78F"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PDF-Generator, PDF-Reader, </w:t>
      </w:r>
    </w:p>
    <w:p w14:paraId="35BA1928" w14:textId="77777777" w:rsidR="00B77FB8" w:rsidRPr="00B77FB8" w:rsidRDefault="00B77FB8" w:rsidP="00B77FB8">
      <w:pPr>
        <w:pStyle w:val="Listenabsatz"/>
        <w:numPr>
          <w:ilvl w:val="0"/>
          <w:numId w:val="7"/>
        </w:numPr>
        <w:spacing w:line="276" w:lineRule="auto"/>
        <w:ind w:left="284" w:hanging="284"/>
        <w:jc w:val="both"/>
        <w:rPr>
          <w:rFonts w:ascii="Arial" w:hAnsi="Arial" w:cs="Arial"/>
        </w:rPr>
      </w:pPr>
      <w:r w:rsidRPr="00B77FB8">
        <w:rPr>
          <w:rFonts w:ascii="Arial" w:hAnsi="Arial" w:cs="Arial"/>
        </w:rPr>
        <w:t xml:space="preserve">Ausstattung mit einer Software für Videotelefonie. </w:t>
      </w:r>
    </w:p>
    <w:p w14:paraId="439F9091" w14:textId="77777777" w:rsidR="00B77FB8" w:rsidRDefault="00B77FB8" w:rsidP="00E6576A">
      <w:pPr>
        <w:spacing w:line="276" w:lineRule="auto"/>
        <w:jc w:val="both"/>
        <w:rPr>
          <w:rFonts w:ascii="Arial" w:eastAsia="Times New Roman" w:hAnsi="Arial" w:cs="Arial"/>
          <w:color w:val="000000"/>
          <w:lang w:eastAsia="de-DE"/>
        </w:rPr>
      </w:pPr>
      <w:r w:rsidRPr="00B77FB8">
        <w:rPr>
          <w:rFonts w:ascii="Arial" w:eastAsia="Times New Roman" w:hAnsi="Arial" w:cs="Arial"/>
          <w:color w:val="000000"/>
          <w:lang w:eastAsia="de-DE"/>
        </w:rPr>
        <w:t xml:space="preserve">Der Auftragnehmer muss durch technische und organisatorische IT-Sicherheitsmaßnahmen dafür sorgen, dass unbefugte Dritte weder Kenntnis noch Zugriff auf schützenswerte Daten und Informationen erhalten. Ferner ist bei der Kommunikation mit schützenswerten Geschäftsinformationen ein sicherer Übertragungsweg zu nutzen. Unter Einhaltung dieser technischen Standards ist auch der Einsatz von Laptops mit einer Mindestgröße des Bildschirms von 15,4 Zoll zulässig, sofern ein Diebstahlschutz und eine Verschlüsselung gewährleistet sind. Es ist sicherzustellen, dass die Teilnehmenden die von ihnen erarbeiteten Aufgaben, Texte, Bewerbungsunterlagen u. ä. erforderlichenfalls in Farbe ausdrucken können. Der Auftragnehmer stellt den Teilnehmenden zur Speicherung dieser erarbeiteten Dokumente jeweils einen USB-Stick zur Verfügung. Dieser verbleibt bei der teilnehmenden Person zur weiteren Verwendung und geht in ihr Eigentum über. </w:t>
      </w:r>
    </w:p>
    <w:p w14:paraId="5CB39D16" w14:textId="6628BB1F"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Vorhalten der Räumlichkeiten </w:t>
      </w:r>
    </w:p>
    <w:p w14:paraId="719E2F47" w14:textId="45C55286" w:rsidR="00E37C7E" w:rsidRPr="006C421C" w:rsidRDefault="00CF251E"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verpflichtet sich, die von ihm angeboten</w:t>
      </w:r>
      <w:r w:rsidR="00B76539" w:rsidRPr="006C421C">
        <w:rPr>
          <w:rFonts w:ascii="Arial" w:hAnsi="Arial" w:cs="Arial"/>
        </w:rPr>
        <w:t>en Räumlichkeiten inklusive Aus</w:t>
      </w:r>
      <w:r w:rsidR="00E37C7E" w:rsidRPr="006C421C">
        <w:rPr>
          <w:rFonts w:ascii="Arial" w:hAnsi="Arial" w:cs="Arial"/>
        </w:rPr>
        <w:t xml:space="preserve">stattung während der gesamten Dauer der Maßnahmen vorzuhalten. </w:t>
      </w:r>
      <w:r>
        <w:rPr>
          <w:rFonts w:ascii="Arial" w:hAnsi="Arial" w:cs="Arial"/>
        </w:rPr>
        <w:t>Der beauftrag</w:t>
      </w:r>
      <w:r>
        <w:rPr>
          <w:rFonts w:ascii="Arial" w:hAnsi="Arial" w:cs="Arial"/>
        </w:rPr>
        <w:lastRenderedPageBreak/>
        <w:t>ten Organisation wird</w:t>
      </w:r>
      <w:r w:rsidR="00E37C7E" w:rsidRPr="006C421C">
        <w:rPr>
          <w:rFonts w:ascii="Arial" w:hAnsi="Arial" w:cs="Arial"/>
        </w:rPr>
        <w:t xml:space="preserve"> die Möglichkeit eingeräumt, die Räumlichkeiten außerhalb der Maßnahme für andere Zwecke zu nutzen, eine anderweitige Nutzung darf keine Auswirkung auf die Vertragserfüllung haben.</w:t>
      </w:r>
    </w:p>
    <w:p w14:paraId="4D218D9C" w14:textId="7C137309" w:rsidR="00174595" w:rsidRPr="006C421C" w:rsidRDefault="00174595" w:rsidP="00E6576A">
      <w:pPr>
        <w:spacing w:line="276" w:lineRule="auto"/>
        <w:jc w:val="both"/>
        <w:rPr>
          <w:rFonts w:ascii="Arial" w:hAnsi="Arial" w:cs="Arial"/>
        </w:rPr>
      </w:pPr>
    </w:p>
    <w:p w14:paraId="032C0E76"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B.1.6.2 Besondere Regelungen </w:t>
      </w:r>
    </w:p>
    <w:p w14:paraId="1E1141FD" w14:textId="2FC8C873" w:rsidR="00FF771F" w:rsidRDefault="00E37C7E" w:rsidP="00E6576A">
      <w:pPr>
        <w:spacing w:line="276" w:lineRule="auto"/>
        <w:jc w:val="both"/>
        <w:rPr>
          <w:rFonts w:ascii="Arial" w:hAnsi="Arial" w:cs="Arial"/>
        </w:rPr>
      </w:pPr>
      <w:r w:rsidRPr="006C421C">
        <w:rPr>
          <w:rFonts w:ascii="Arial" w:hAnsi="Arial" w:cs="Arial"/>
        </w:rPr>
        <w:t xml:space="preserve">Für die Durchführung der Maßnahmen sind die erforderlichen Räumlichkeiten in ausreichen-der Zahl, Größe und Ausstattung durch </w:t>
      </w:r>
      <w:r w:rsidR="000F5A60">
        <w:rPr>
          <w:rFonts w:ascii="Arial" w:hAnsi="Arial" w:cs="Arial"/>
        </w:rPr>
        <w:t xml:space="preserve">die beauftragte Organisation </w:t>
      </w:r>
      <w:r w:rsidRPr="006C421C">
        <w:rPr>
          <w:rFonts w:ascii="Arial" w:hAnsi="Arial" w:cs="Arial"/>
        </w:rPr>
        <w:t>bereit zu stellen. Hierzu gehören</w:t>
      </w:r>
    </w:p>
    <w:p w14:paraId="47525DF9" w14:textId="77777777" w:rsidR="00FF771F" w:rsidRDefault="00E37C7E" w:rsidP="00E6576A">
      <w:pPr>
        <w:spacing w:line="276" w:lineRule="auto"/>
        <w:jc w:val="both"/>
        <w:rPr>
          <w:rFonts w:ascii="Arial" w:hAnsi="Arial" w:cs="Arial"/>
        </w:rPr>
      </w:pPr>
      <w:r w:rsidRPr="00B9004F">
        <w:rPr>
          <w:rFonts w:ascii="Arial" w:hAnsi="Arial" w:cs="Arial"/>
        </w:rPr>
        <w:t>Unterrichts-, Sozial- und Besprechungsräume</w:t>
      </w:r>
      <w:r w:rsidRPr="006C421C">
        <w:rPr>
          <w:rFonts w:ascii="Arial" w:hAnsi="Arial" w:cs="Arial"/>
        </w:rPr>
        <w:t xml:space="preserve">. </w:t>
      </w:r>
    </w:p>
    <w:p w14:paraId="6C3549CE" w14:textId="0889B70E" w:rsidR="00E37C7E" w:rsidRPr="006C421C" w:rsidRDefault="00E37C7E" w:rsidP="00E6576A">
      <w:pPr>
        <w:spacing w:line="276" w:lineRule="auto"/>
        <w:jc w:val="both"/>
        <w:rPr>
          <w:rFonts w:ascii="Arial" w:hAnsi="Arial" w:cs="Arial"/>
        </w:rPr>
      </w:pPr>
      <w:r w:rsidRPr="006C421C">
        <w:rPr>
          <w:rFonts w:ascii="Arial" w:hAnsi="Arial" w:cs="Arial"/>
        </w:rPr>
        <w:t xml:space="preserve">In jeder Einrichtung hat </w:t>
      </w:r>
      <w:r w:rsidR="00CF251E">
        <w:rPr>
          <w:rFonts w:ascii="Arial" w:hAnsi="Arial" w:cs="Arial"/>
        </w:rPr>
        <w:t xml:space="preserve">die beauftragte Organisation </w:t>
      </w:r>
      <w:r w:rsidRPr="006C421C">
        <w:rPr>
          <w:rFonts w:ascii="Arial" w:hAnsi="Arial" w:cs="Arial"/>
        </w:rPr>
        <w:t xml:space="preserve">ein Telefax und einen Fotokopierer vorzuhalten sowie die telefonische Erreichbarkeit sicher zu stellen. </w:t>
      </w:r>
    </w:p>
    <w:p w14:paraId="535D64A3" w14:textId="6122ECD7" w:rsidR="00E37C7E" w:rsidRPr="006C421C" w:rsidRDefault="00E37C7E" w:rsidP="00E6576A">
      <w:pPr>
        <w:spacing w:line="276" w:lineRule="auto"/>
        <w:jc w:val="both"/>
        <w:rPr>
          <w:rFonts w:ascii="Arial" w:hAnsi="Arial" w:cs="Arial"/>
        </w:rPr>
      </w:pPr>
      <w:r w:rsidRPr="006C421C">
        <w:rPr>
          <w:rFonts w:ascii="Arial" w:hAnsi="Arial" w:cs="Arial"/>
        </w:rPr>
        <w:t>Unterrichtsräume sind Gruppenräume, in denen theoretische Lerninhalte vermittelt werden. Bei Unterrichtsinhalten unter Nutzung der IT ist je Teilnehme</w:t>
      </w:r>
      <w:r w:rsidR="00E20685">
        <w:rPr>
          <w:rFonts w:ascii="Arial" w:hAnsi="Arial" w:cs="Arial"/>
        </w:rPr>
        <w:t>ndem</w:t>
      </w:r>
      <w:r w:rsidRPr="006C421C">
        <w:rPr>
          <w:rFonts w:ascii="Arial" w:hAnsi="Arial" w:cs="Arial"/>
        </w:rPr>
        <w:t xml:space="preserve"> ein vernetzter PC-Arbeitsplatz mit Internetanschluss zur Verfügung zu stellen. </w:t>
      </w:r>
    </w:p>
    <w:p w14:paraId="04AFA9BA" w14:textId="22F0FDE3" w:rsidR="00B76539" w:rsidRPr="006C421C" w:rsidRDefault="00E37C7E" w:rsidP="00E6576A">
      <w:pPr>
        <w:spacing w:line="276" w:lineRule="auto"/>
        <w:jc w:val="both"/>
        <w:rPr>
          <w:rFonts w:ascii="Arial" w:hAnsi="Arial" w:cs="Arial"/>
        </w:rPr>
      </w:pPr>
      <w:r w:rsidRPr="006C421C">
        <w:rPr>
          <w:rFonts w:ascii="Arial" w:hAnsi="Arial" w:cs="Arial"/>
        </w:rPr>
        <w:t>Es ist sicher zu stellen, dass jeder Teilnehme</w:t>
      </w:r>
      <w:r w:rsidR="00E20685">
        <w:rPr>
          <w:rFonts w:ascii="Arial" w:hAnsi="Arial" w:cs="Arial"/>
        </w:rPr>
        <w:t>nde</w:t>
      </w:r>
      <w:r w:rsidRPr="006C421C">
        <w:rPr>
          <w:rFonts w:ascii="Arial" w:hAnsi="Arial" w:cs="Arial"/>
        </w:rPr>
        <w:t xml:space="preserve"> die von ihm erarbeiteten Aufgaben, Texte </w:t>
      </w:r>
      <w:proofErr w:type="spellStart"/>
      <w:r w:rsidRPr="006C421C">
        <w:rPr>
          <w:rFonts w:ascii="Arial" w:hAnsi="Arial" w:cs="Arial"/>
        </w:rPr>
        <w:t>u.ä.</w:t>
      </w:r>
      <w:proofErr w:type="spellEnd"/>
      <w:r w:rsidRPr="006C421C">
        <w:rPr>
          <w:rFonts w:ascii="Arial" w:hAnsi="Arial" w:cs="Arial"/>
        </w:rPr>
        <w:t xml:space="preserve"> ausdrucken (mindestens ein Bereichsdrucker je Unterrichtsraum) kann.</w:t>
      </w:r>
    </w:p>
    <w:p w14:paraId="620EEB4E" w14:textId="77777777" w:rsidR="00E37C7E" w:rsidRPr="006C421C" w:rsidRDefault="00E37C7E" w:rsidP="00E6576A">
      <w:pPr>
        <w:spacing w:line="276" w:lineRule="auto"/>
        <w:jc w:val="both"/>
        <w:rPr>
          <w:rFonts w:ascii="Arial" w:hAnsi="Arial" w:cs="Arial"/>
        </w:rPr>
      </w:pPr>
      <w:r w:rsidRPr="006C421C">
        <w:rPr>
          <w:rFonts w:ascii="Arial" w:hAnsi="Arial" w:cs="Arial"/>
        </w:rPr>
        <w:t xml:space="preserve">Besprechungsräume sind Räume für Einzelberatungen und Kleingruppengespräche. Dabei muss der Schutz der persönlichen Daten gewährleistet sein. Die Größe des Raumes ist so zu bemessen, dass mindestens vier Personen ausreichend Platz haben. </w:t>
      </w:r>
    </w:p>
    <w:p w14:paraId="72E7D8E1" w14:textId="54432B53" w:rsidR="00E37C7E" w:rsidRDefault="00C51F9C" w:rsidP="00E6576A">
      <w:pPr>
        <w:spacing w:line="276" w:lineRule="auto"/>
        <w:jc w:val="both"/>
        <w:rPr>
          <w:rFonts w:ascii="Arial" w:hAnsi="Arial" w:cs="Arial"/>
        </w:rPr>
      </w:pPr>
      <w:r>
        <w:rPr>
          <w:rFonts w:ascii="Arial" w:hAnsi="Arial" w:cs="Arial"/>
        </w:rPr>
        <w:t>D</w:t>
      </w:r>
      <w:r w:rsidR="00E37C7E" w:rsidRPr="006C421C">
        <w:rPr>
          <w:rFonts w:ascii="Arial" w:hAnsi="Arial" w:cs="Arial"/>
        </w:rPr>
        <w:t xml:space="preserve">arüber hinaus sind Sozialräume in ausreichender Zahl und Größe im Rahmen der geltenden Vorschriften sowie zur Einnahme der Mittagsmahlzeit bereit zu stellen. </w:t>
      </w:r>
    </w:p>
    <w:p w14:paraId="43430756" w14:textId="77777777" w:rsidR="00B9004F" w:rsidRPr="00B9004F" w:rsidRDefault="00B9004F" w:rsidP="00B9004F">
      <w:pPr>
        <w:autoSpaceDE w:val="0"/>
        <w:autoSpaceDN w:val="0"/>
        <w:adjustRightInd w:val="0"/>
        <w:spacing w:line="240" w:lineRule="auto"/>
        <w:jc w:val="both"/>
        <w:rPr>
          <w:rFonts w:ascii="Arial" w:hAnsi="Arial" w:cs="Arial"/>
          <w:color w:val="000000"/>
        </w:rPr>
      </w:pPr>
      <w:r w:rsidRPr="00B9004F">
        <w:rPr>
          <w:rFonts w:ascii="Arial" w:hAnsi="Arial" w:cs="Arial"/>
          <w:color w:val="000000"/>
        </w:rPr>
        <w:t xml:space="preserve">Zu Durchführung der Wochenphasen ist die Eignung der Übernachtungseinrichtung bei Angebotsabgabe nachzuweisen. Diese muss folgenden Mindestanforderungen entsprechen: </w:t>
      </w:r>
    </w:p>
    <w:p w14:paraId="7D7D58B6" w14:textId="77777777" w:rsidR="00B9004F" w:rsidRPr="00B9004F" w:rsidRDefault="00B9004F" w:rsidP="00B9004F">
      <w:pPr>
        <w:pStyle w:val="Listenabsatz"/>
        <w:numPr>
          <w:ilvl w:val="0"/>
          <w:numId w:val="18"/>
        </w:numPr>
        <w:autoSpaceDE w:val="0"/>
        <w:autoSpaceDN w:val="0"/>
        <w:adjustRightInd w:val="0"/>
        <w:spacing w:after="0" w:line="240" w:lineRule="auto"/>
        <w:jc w:val="both"/>
        <w:rPr>
          <w:rFonts w:ascii="Arial" w:hAnsi="Arial" w:cs="Arial"/>
        </w:rPr>
      </w:pPr>
      <w:r w:rsidRPr="00B9004F">
        <w:rPr>
          <w:rFonts w:ascii="Arial" w:hAnsi="Arial" w:cs="Arial"/>
        </w:rPr>
        <w:t>Seminar- und Tagungshotel mit mind. 3 Sternen nach EU-Standard oder vergleichbar</w:t>
      </w:r>
    </w:p>
    <w:p w14:paraId="4CC14297" w14:textId="77777777" w:rsidR="00B9004F" w:rsidRPr="00B9004F" w:rsidRDefault="00B9004F" w:rsidP="00B9004F">
      <w:pPr>
        <w:pStyle w:val="Listenabsatz"/>
        <w:numPr>
          <w:ilvl w:val="0"/>
          <w:numId w:val="18"/>
        </w:numPr>
        <w:autoSpaceDE w:val="0"/>
        <w:autoSpaceDN w:val="0"/>
        <w:adjustRightInd w:val="0"/>
        <w:spacing w:after="0" w:line="240" w:lineRule="auto"/>
        <w:jc w:val="both"/>
        <w:rPr>
          <w:rFonts w:ascii="Arial" w:hAnsi="Arial" w:cs="Arial"/>
        </w:rPr>
      </w:pPr>
      <w:r w:rsidRPr="00B9004F">
        <w:rPr>
          <w:rFonts w:ascii="Arial" w:hAnsi="Arial" w:cs="Arial"/>
        </w:rPr>
        <w:t>EZ mit Bad/ WC oder Dusche/ WC mit der Möglichkeit von Zustellbetten für die Kinder</w:t>
      </w:r>
    </w:p>
    <w:p w14:paraId="2D247A17" w14:textId="77777777" w:rsidR="00B9004F" w:rsidRPr="00B9004F" w:rsidRDefault="00B9004F" w:rsidP="00B9004F">
      <w:pPr>
        <w:pStyle w:val="Listenabsatz"/>
        <w:numPr>
          <w:ilvl w:val="0"/>
          <w:numId w:val="18"/>
        </w:numPr>
        <w:autoSpaceDE w:val="0"/>
        <w:autoSpaceDN w:val="0"/>
        <w:adjustRightInd w:val="0"/>
        <w:spacing w:after="0" w:line="240" w:lineRule="auto"/>
        <w:jc w:val="both"/>
        <w:rPr>
          <w:rFonts w:ascii="Arial" w:hAnsi="Arial" w:cs="Arial"/>
        </w:rPr>
      </w:pPr>
      <w:r w:rsidRPr="00B9004F">
        <w:rPr>
          <w:rFonts w:ascii="Arial" w:hAnsi="Arial" w:cs="Arial"/>
        </w:rPr>
        <w:t>W-Lan und TV in den Zimmern</w:t>
      </w:r>
    </w:p>
    <w:p w14:paraId="6B6C9906" w14:textId="77777777" w:rsidR="00B9004F" w:rsidRPr="00B9004F" w:rsidRDefault="00B9004F" w:rsidP="00B9004F">
      <w:pPr>
        <w:pStyle w:val="Listenabsatz"/>
        <w:numPr>
          <w:ilvl w:val="0"/>
          <w:numId w:val="19"/>
        </w:numPr>
        <w:autoSpaceDE w:val="0"/>
        <w:autoSpaceDN w:val="0"/>
        <w:adjustRightInd w:val="0"/>
        <w:spacing w:after="0" w:line="240" w:lineRule="auto"/>
        <w:jc w:val="both"/>
        <w:rPr>
          <w:rFonts w:ascii="Arial" w:hAnsi="Arial" w:cs="Arial"/>
        </w:rPr>
      </w:pPr>
      <w:r w:rsidRPr="00B9004F">
        <w:rPr>
          <w:rFonts w:ascii="Arial" w:hAnsi="Arial" w:cs="Arial"/>
        </w:rPr>
        <w:t>Seminarräume in ausreichender Größe und Zahl</w:t>
      </w:r>
    </w:p>
    <w:p w14:paraId="40375EC2" w14:textId="77777777" w:rsidR="00B9004F" w:rsidRPr="00B9004F" w:rsidRDefault="00B9004F" w:rsidP="00B9004F">
      <w:pPr>
        <w:pStyle w:val="Listenabsatz"/>
        <w:numPr>
          <w:ilvl w:val="0"/>
          <w:numId w:val="19"/>
        </w:numPr>
        <w:autoSpaceDE w:val="0"/>
        <w:autoSpaceDN w:val="0"/>
        <w:adjustRightInd w:val="0"/>
        <w:spacing w:after="0" w:line="240" w:lineRule="auto"/>
        <w:jc w:val="both"/>
        <w:rPr>
          <w:rFonts w:ascii="Arial" w:hAnsi="Arial" w:cs="Arial"/>
        </w:rPr>
      </w:pPr>
      <w:r w:rsidRPr="00B9004F">
        <w:rPr>
          <w:rFonts w:ascii="Arial" w:hAnsi="Arial" w:cs="Arial"/>
        </w:rPr>
        <w:t>Kinderbetreuungsmöglichkeiten (Räumlichkeiten und Außengelände)</w:t>
      </w:r>
    </w:p>
    <w:p w14:paraId="273B21C1" w14:textId="77777777" w:rsidR="00B9004F" w:rsidRPr="00B9004F" w:rsidRDefault="00B9004F" w:rsidP="00B9004F">
      <w:pPr>
        <w:pStyle w:val="Listenabsatz"/>
        <w:numPr>
          <w:ilvl w:val="0"/>
          <w:numId w:val="19"/>
        </w:numPr>
        <w:autoSpaceDE w:val="0"/>
        <w:autoSpaceDN w:val="0"/>
        <w:adjustRightInd w:val="0"/>
        <w:spacing w:after="0" w:line="240" w:lineRule="auto"/>
        <w:jc w:val="both"/>
        <w:rPr>
          <w:rFonts w:ascii="Arial" w:hAnsi="Arial" w:cs="Arial"/>
        </w:rPr>
      </w:pPr>
      <w:r w:rsidRPr="00B9004F">
        <w:rPr>
          <w:rFonts w:ascii="Arial" w:hAnsi="Arial" w:cs="Arial"/>
        </w:rPr>
        <w:t>Vollpension –  Frühstück, Mittagessen, Nachmittagskaffee und Kuchen, Abendbrot mit alkoholfreien Getränken zu den Mahlzeiten</w:t>
      </w:r>
    </w:p>
    <w:p w14:paraId="2FE1E240" w14:textId="47F8C460" w:rsidR="00B9004F" w:rsidRPr="00B9004F" w:rsidRDefault="00B9004F" w:rsidP="00B9004F">
      <w:pPr>
        <w:pStyle w:val="Listenabsatz"/>
        <w:numPr>
          <w:ilvl w:val="0"/>
          <w:numId w:val="19"/>
        </w:numPr>
        <w:spacing w:line="276" w:lineRule="auto"/>
        <w:jc w:val="both"/>
        <w:rPr>
          <w:rFonts w:ascii="Arial" w:hAnsi="Arial" w:cs="Arial"/>
        </w:rPr>
      </w:pPr>
      <w:r w:rsidRPr="00B9004F">
        <w:rPr>
          <w:rFonts w:ascii="Arial" w:hAnsi="Arial" w:cs="Arial"/>
        </w:rPr>
        <w:t>Versorgung mit alkoholfreien Getränken während den Seminarzeiten</w:t>
      </w:r>
    </w:p>
    <w:p w14:paraId="43783170" w14:textId="77777777" w:rsidR="00E37C7E" w:rsidRPr="006C421C" w:rsidRDefault="00E37C7E" w:rsidP="00E6576A">
      <w:pPr>
        <w:spacing w:line="276" w:lineRule="auto"/>
        <w:jc w:val="both"/>
        <w:rPr>
          <w:rFonts w:ascii="Arial" w:hAnsi="Arial" w:cs="Arial"/>
        </w:rPr>
      </w:pPr>
    </w:p>
    <w:p w14:paraId="750D7FB5"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B.1.7 </w:t>
      </w:r>
      <w:r w:rsidRPr="006C421C">
        <w:rPr>
          <w:rFonts w:ascii="Arial" w:hAnsi="Arial" w:cs="Arial"/>
          <w:b/>
          <w:u w:val="single"/>
        </w:rPr>
        <w:tab/>
        <w:t>Durchführung der Maßnahme</w:t>
      </w:r>
    </w:p>
    <w:p w14:paraId="21E943C8" w14:textId="77777777" w:rsidR="00E37C7E" w:rsidRPr="006C421C" w:rsidRDefault="00E37C7E" w:rsidP="00E6576A">
      <w:pPr>
        <w:spacing w:line="276" w:lineRule="auto"/>
        <w:jc w:val="both"/>
        <w:rPr>
          <w:rFonts w:ascii="Arial" w:hAnsi="Arial" w:cs="Arial"/>
          <w:b/>
          <w:u w:val="single"/>
        </w:rPr>
      </w:pPr>
      <w:proofErr w:type="spellStart"/>
      <w:r w:rsidRPr="006C421C">
        <w:rPr>
          <w:rFonts w:ascii="Arial" w:hAnsi="Arial" w:cs="Arial"/>
          <w:b/>
          <w:u w:val="single"/>
        </w:rPr>
        <w:t>Diversity</w:t>
      </w:r>
      <w:proofErr w:type="spellEnd"/>
      <w:r w:rsidRPr="006C421C">
        <w:rPr>
          <w:rFonts w:ascii="Arial" w:hAnsi="Arial" w:cs="Arial"/>
          <w:b/>
          <w:u w:val="single"/>
        </w:rPr>
        <w:t xml:space="preserve"> Management </w:t>
      </w:r>
    </w:p>
    <w:p w14:paraId="0CDA2168" w14:textId="02FD8A04" w:rsidR="00E37C7E" w:rsidRDefault="00A236CB"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verpflichtet sich, im Rahmen des </w:t>
      </w:r>
      <w:proofErr w:type="spellStart"/>
      <w:r w:rsidR="00E37C7E" w:rsidRPr="006C421C">
        <w:rPr>
          <w:rFonts w:ascii="Arial" w:hAnsi="Arial" w:cs="Arial"/>
        </w:rPr>
        <w:t>Diversity</w:t>
      </w:r>
      <w:proofErr w:type="spellEnd"/>
      <w:r w:rsidR="00E37C7E" w:rsidRPr="006C421C">
        <w:rPr>
          <w:rFonts w:ascii="Arial" w:hAnsi="Arial" w:cs="Arial"/>
        </w:rPr>
        <w:t xml:space="preserve"> Managements die unterschiedlichen Lebenssituationen und Interessen von Frauen und Männern, die positive Wertschätzung der individuellen Verschiedenheit, das Erreichen einer produk</w:t>
      </w:r>
      <w:r w:rsidR="00B76539" w:rsidRPr="006C421C">
        <w:rPr>
          <w:rFonts w:ascii="Arial" w:hAnsi="Arial" w:cs="Arial"/>
        </w:rPr>
        <w:t>tiven Gesamtatmosphäre, das Ver</w:t>
      </w:r>
      <w:r w:rsidR="00E37C7E" w:rsidRPr="006C421C">
        <w:rPr>
          <w:rFonts w:ascii="Arial" w:hAnsi="Arial" w:cs="Arial"/>
        </w:rPr>
        <w:t>hindern der sozialen Diskriminierung von Minderheiten u</w:t>
      </w:r>
      <w:r w:rsidR="00B76539" w:rsidRPr="006C421C">
        <w:rPr>
          <w:rFonts w:ascii="Arial" w:hAnsi="Arial" w:cs="Arial"/>
        </w:rPr>
        <w:t>nd die Verbesserung der Chancen</w:t>
      </w:r>
      <w:r w:rsidR="00E37C7E" w:rsidRPr="006C421C">
        <w:rPr>
          <w:rFonts w:ascii="Arial" w:hAnsi="Arial" w:cs="Arial"/>
        </w:rPr>
        <w:t>gleichheit von vornherein und regelmäßig bei der Durc</w:t>
      </w:r>
      <w:r w:rsidR="00BF2917" w:rsidRPr="006C421C">
        <w:rPr>
          <w:rFonts w:ascii="Arial" w:hAnsi="Arial" w:cs="Arial"/>
        </w:rPr>
        <w:t>hführung der Maßnahme zu berück</w:t>
      </w:r>
      <w:r w:rsidR="00E37C7E" w:rsidRPr="006C421C">
        <w:rPr>
          <w:rFonts w:ascii="Arial" w:hAnsi="Arial" w:cs="Arial"/>
        </w:rPr>
        <w:t>sichtigen.</w:t>
      </w:r>
    </w:p>
    <w:p w14:paraId="53A46DF4" w14:textId="77777777" w:rsidR="00820BD4" w:rsidRPr="006C421C" w:rsidRDefault="00820BD4" w:rsidP="00E6576A">
      <w:pPr>
        <w:spacing w:line="276" w:lineRule="auto"/>
        <w:jc w:val="both"/>
        <w:rPr>
          <w:rFonts w:ascii="Arial" w:hAnsi="Arial" w:cs="Arial"/>
        </w:rPr>
      </w:pPr>
    </w:p>
    <w:p w14:paraId="68CE3865" w14:textId="6A702BF3" w:rsidR="00E37C7E" w:rsidRPr="006C421C" w:rsidRDefault="007F033B" w:rsidP="00E6576A">
      <w:pPr>
        <w:spacing w:line="276" w:lineRule="auto"/>
        <w:jc w:val="both"/>
        <w:rPr>
          <w:rFonts w:ascii="Arial" w:hAnsi="Arial" w:cs="Arial"/>
          <w:b/>
          <w:u w:val="single"/>
        </w:rPr>
      </w:pPr>
      <w:r>
        <w:rPr>
          <w:rFonts w:ascii="Arial" w:hAnsi="Arial" w:cs="Arial"/>
          <w:b/>
          <w:u w:val="single"/>
        </w:rPr>
        <w:lastRenderedPageBreak/>
        <w:t>Informationsmaterial</w:t>
      </w:r>
    </w:p>
    <w:p w14:paraId="164D645E" w14:textId="7603F819" w:rsidR="007F033B" w:rsidRPr="007F033B" w:rsidRDefault="00E37C7E" w:rsidP="00E6576A">
      <w:pPr>
        <w:spacing w:line="276" w:lineRule="auto"/>
        <w:jc w:val="both"/>
        <w:rPr>
          <w:rFonts w:ascii="Arial" w:hAnsi="Arial" w:cs="Arial"/>
        </w:rPr>
      </w:pPr>
      <w:r w:rsidRPr="006C421C">
        <w:rPr>
          <w:rFonts w:ascii="Arial" w:hAnsi="Arial" w:cs="Arial"/>
        </w:rPr>
        <w:t xml:space="preserve">Nach Zuschlagserteilung ist </w:t>
      </w:r>
      <w:r w:rsidR="000F5A60">
        <w:rPr>
          <w:rFonts w:ascii="Arial" w:hAnsi="Arial" w:cs="Arial"/>
        </w:rPr>
        <w:t>von der beauftragten Organisation</w:t>
      </w:r>
      <w:r w:rsidRPr="006C421C">
        <w:rPr>
          <w:rFonts w:ascii="Arial" w:hAnsi="Arial" w:cs="Arial"/>
        </w:rPr>
        <w:t xml:space="preserve"> ein Flyer für die Maßnahme zu erstellen und in elektronischer Form spätestens 4 Wochen vor dem </w:t>
      </w:r>
      <w:proofErr w:type="spellStart"/>
      <w:r w:rsidRPr="006C421C">
        <w:rPr>
          <w:rFonts w:ascii="Arial" w:hAnsi="Arial" w:cs="Arial"/>
        </w:rPr>
        <w:t>Maßnahmebeginn</w:t>
      </w:r>
      <w:proofErr w:type="spellEnd"/>
      <w:r w:rsidRPr="006C421C">
        <w:rPr>
          <w:rFonts w:ascii="Arial" w:hAnsi="Arial" w:cs="Arial"/>
        </w:rPr>
        <w:t xml:space="preserve"> bzw. unmittelbar nach Auftragserteilung </w:t>
      </w:r>
      <w:r w:rsidR="00E51241">
        <w:rPr>
          <w:rFonts w:ascii="Arial" w:hAnsi="Arial" w:cs="Arial"/>
        </w:rPr>
        <w:t xml:space="preserve">der beauftragenden Behörde </w:t>
      </w:r>
      <w:r w:rsidRPr="006C421C">
        <w:rPr>
          <w:rFonts w:ascii="Arial" w:hAnsi="Arial" w:cs="Arial"/>
        </w:rPr>
        <w:t xml:space="preserve">als Entwurf vorzulegen und nach der </w:t>
      </w:r>
      <w:r w:rsidR="00E51241">
        <w:rPr>
          <w:rFonts w:ascii="Arial" w:hAnsi="Arial" w:cs="Arial"/>
        </w:rPr>
        <w:t xml:space="preserve">Freigabe </w:t>
      </w:r>
      <w:r w:rsidRPr="006C421C">
        <w:rPr>
          <w:rFonts w:ascii="Arial" w:hAnsi="Arial" w:cs="Arial"/>
        </w:rPr>
        <w:t>zur Vert</w:t>
      </w:r>
      <w:r w:rsidR="00E20685">
        <w:rPr>
          <w:rFonts w:ascii="Arial" w:hAnsi="Arial" w:cs="Arial"/>
        </w:rPr>
        <w:t>eilung an potenzielle Teilnehmenden</w:t>
      </w:r>
      <w:r w:rsidRPr="006C421C">
        <w:rPr>
          <w:rFonts w:ascii="Arial" w:hAnsi="Arial" w:cs="Arial"/>
        </w:rPr>
        <w:t xml:space="preserve"> </w:t>
      </w:r>
      <w:r w:rsidR="00E51241">
        <w:rPr>
          <w:rFonts w:ascii="Arial" w:hAnsi="Arial" w:cs="Arial"/>
        </w:rPr>
        <w:t xml:space="preserve">der beauftragenden Behörde </w:t>
      </w:r>
      <w:r w:rsidR="00B76539" w:rsidRPr="006C421C">
        <w:rPr>
          <w:rFonts w:ascii="Arial" w:hAnsi="Arial" w:cs="Arial"/>
        </w:rPr>
        <w:t>elektro</w:t>
      </w:r>
      <w:r w:rsidRPr="006C421C">
        <w:rPr>
          <w:rFonts w:ascii="Arial" w:hAnsi="Arial" w:cs="Arial"/>
        </w:rPr>
        <w:t xml:space="preserve">nisch und in ausreichender Anzahl in Papierform zur Verfügung zu stellen. </w:t>
      </w:r>
    </w:p>
    <w:p w14:paraId="61FB69AE" w14:textId="7A25C6ED"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Erreichbarkeit </w:t>
      </w:r>
    </w:p>
    <w:p w14:paraId="0512351F" w14:textId="5E126DB3" w:rsidR="00E37C7E" w:rsidRDefault="00E51241"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muss zwei Wochen vor Beginn der Maßnahme innerhalb der üblichen Bürozeiten (Mo bis Fr 09:00 – 13:00 Uhr) telefonisch erreichbar sei</w:t>
      </w:r>
      <w:r w:rsidR="00B76539" w:rsidRPr="006C421C">
        <w:rPr>
          <w:rFonts w:ascii="Arial" w:hAnsi="Arial" w:cs="Arial"/>
        </w:rPr>
        <w:t>n und im Bedarfsfall indivi</w:t>
      </w:r>
      <w:r w:rsidR="00E37C7E" w:rsidRPr="006C421C">
        <w:rPr>
          <w:rFonts w:ascii="Arial" w:hAnsi="Arial" w:cs="Arial"/>
        </w:rPr>
        <w:t xml:space="preserve">duelle Beratungsgespräche anbieten. </w:t>
      </w:r>
      <w:r>
        <w:rPr>
          <w:rFonts w:ascii="Arial" w:hAnsi="Arial" w:cs="Arial"/>
        </w:rPr>
        <w:t>Die beauftragte Organisation</w:t>
      </w:r>
      <w:r w:rsidR="00E37C7E" w:rsidRPr="006C421C">
        <w:rPr>
          <w:rFonts w:ascii="Arial" w:hAnsi="Arial" w:cs="Arial"/>
        </w:rPr>
        <w:t xml:space="preserve"> stellt dafür eine geeignete Fachkraft zur Verfügung.</w:t>
      </w:r>
    </w:p>
    <w:p w14:paraId="1BE151DC" w14:textId="5B8AFC32" w:rsidR="00132FE7" w:rsidRPr="006C421C" w:rsidRDefault="00132FE7" w:rsidP="00132FE7">
      <w:pPr>
        <w:spacing w:line="276" w:lineRule="auto"/>
        <w:jc w:val="both"/>
        <w:rPr>
          <w:rFonts w:ascii="Arial" w:hAnsi="Arial" w:cs="Arial"/>
        </w:rPr>
      </w:pPr>
      <w:r>
        <w:rPr>
          <w:rFonts w:ascii="Arial" w:hAnsi="Arial" w:cs="Arial"/>
        </w:rPr>
        <w:t>Die beauftragte Organisation</w:t>
      </w:r>
      <w:r w:rsidRPr="006C421C">
        <w:rPr>
          <w:rFonts w:ascii="Arial" w:hAnsi="Arial" w:cs="Arial"/>
        </w:rPr>
        <w:t xml:space="preserve"> </w:t>
      </w:r>
      <w:r>
        <w:rPr>
          <w:rFonts w:ascii="Arial" w:hAnsi="Arial" w:cs="Arial"/>
        </w:rPr>
        <w:t xml:space="preserve">ist während der </w:t>
      </w:r>
      <w:proofErr w:type="spellStart"/>
      <w:r>
        <w:rPr>
          <w:rFonts w:ascii="Arial" w:hAnsi="Arial" w:cs="Arial"/>
        </w:rPr>
        <w:t>Maßnahmelaufzeit</w:t>
      </w:r>
      <w:proofErr w:type="spellEnd"/>
      <w:r>
        <w:rPr>
          <w:rFonts w:ascii="Arial" w:hAnsi="Arial" w:cs="Arial"/>
        </w:rPr>
        <w:t xml:space="preserve"> von Montag – bis Donnerstag von 09:00 Uhr bis 16:00 Uhr und Freitag von 09:00 Uhr – 13:00 Uhr für die beauftragende Behörde erreichbar. </w:t>
      </w:r>
    </w:p>
    <w:p w14:paraId="04075EE5" w14:textId="77777777" w:rsidR="00132FE7" w:rsidRPr="006C421C" w:rsidRDefault="00132FE7" w:rsidP="00E6576A">
      <w:pPr>
        <w:spacing w:line="276" w:lineRule="auto"/>
        <w:jc w:val="both"/>
        <w:rPr>
          <w:rFonts w:ascii="Arial" w:hAnsi="Arial" w:cs="Arial"/>
        </w:rPr>
      </w:pPr>
    </w:p>
    <w:p w14:paraId="79C4E6E8" w14:textId="4DA7C87E"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Zuweisung der </w:t>
      </w:r>
      <w:r w:rsidR="00FF771F">
        <w:rPr>
          <w:rFonts w:ascii="Arial" w:hAnsi="Arial" w:cs="Arial"/>
          <w:b/>
          <w:u w:val="single"/>
        </w:rPr>
        <w:t>Personen</w:t>
      </w:r>
      <w:r w:rsidR="00CF251E">
        <w:rPr>
          <w:rFonts w:ascii="Arial" w:hAnsi="Arial" w:cs="Arial"/>
          <w:b/>
          <w:u w:val="single"/>
        </w:rPr>
        <w:t>,</w:t>
      </w:r>
      <w:r w:rsidRPr="006C421C">
        <w:rPr>
          <w:rFonts w:ascii="Arial" w:hAnsi="Arial" w:cs="Arial"/>
          <w:b/>
          <w:u w:val="single"/>
        </w:rPr>
        <w:t xml:space="preserve"> </w:t>
      </w:r>
      <w:r w:rsidR="007F033B">
        <w:rPr>
          <w:rFonts w:ascii="Arial" w:hAnsi="Arial" w:cs="Arial"/>
          <w:b/>
          <w:u w:val="single"/>
        </w:rPr>
        <w:t>Teilnahmestatus</w:t>
      </w:r>
      <w:r w:rsidR="00CF251E">
        <w:rPr>
          <w:rFonts w:ascii="Arial" w:hAnsi="Arial" w:cs="Arial"/>
          <w:b/>
          <w:u w:val="single"/>
        </w:rPr>
        <w:t>, Teilnahmeplätze</w:t>
      </w:r>
    </w:p>
    <w:p w14:paraId="1AC7C9FF" w14:textId="1ED74A93" w:rsidR="007F033B" w:rsidRDefault="00E37C7E" w:rsidP="00E6576A">
      <w:pPr>
        <w:spacing w:line="276" w:lineRule="auto"/>
        <w:jc w:val="both"/>
        <w:rPr>
          <w:rFonts w:ascii="Arial" w:hAnsi="Arial" w:cs="Arial"/>
        </w:rPr>
      </w:pPr>
      <w:r w:rsidRPr="006C421C">
        <w:rPr>
          <w:rFonts w:ascii="Arial" w:hAnsi="Arial" w:cs="Arial"/>
        </w:rPr>
        <w:t xml:space="preserve">Die </w:t>
      </w:r>
      <w:r w:rsidR="00FF771F">
        <w:rPr>
          <w:rFonts w:ascii="Arial" w:hAnsi="Arial" w:cs="Arial"/>
        </w:rPr>
        <w:t>Personen</w:t>
      </w:r>
      <w:r w:rsidRPr="006C421C">
        <w:rPr>
          <w:rFonts w:ascii="Arial" w:hAnsi="Arial" w:cs="Arial"/>
        </w:rPr>
        <w:t xml:space="preserve"> werden ausschließlich </w:t>
      </w:r>
      <w:r w:rsidR="00E51241">
        <w:rPr>
          <w:rFonts w:ascii="Arial" w:hAnsi="Arial" w:cs="Arial"/>
        </w:rPr>
        <w:t>von der beauftragenden Behörde</w:t>
      </w:r>
      <w:r w:rsidRPr="006C421C">
        <w:rPr>
          <w:rFonts w:ascii="Arial" w:hAnsi="Arial" w:cs="Arial"/>
        </w:rPr>
        <w:t xml:space="preserve"> </w:t>
      </w:r>
      <w:r w:rsidR="00FF771F">
        <w:rPr>
          <w:rFonts w:ascii="Arial" w:hAnsi="Arial" w:cs="Arial"/>
        </w:rPr>
        <w:t xml:space="preserve">zugewiesen. Bei der Auswahl </w:t>
      </w:r>
      <w:r w:rsidRPr="006C421C">
        <w:rPr>
          <w:rFonts w:ascii="Arial" w:hAnsi="Arial" w:cs="Arial"/>
        </w:rPr>
        <w:t xml:space="preserve">steht </w:t>
      </w:r>
      <w:r w:rsidR="00E51241">
        <w:rPr>
          <w:rFonts w:ascii="Arial" w:hAnsi="Arial" w:cs="Arial"/>
        </w:rPr>
        <w:t>der beauftragten Organisation</w:t>
      </w:r>
      <w:r w:rsidRPr="006C421C">
        <w:rPr>
          <w:rFonts w:ascii="Arial" w:hAnsi="Arial" w:cs="Arial"/>
        </w:rPr>
        <w:t xml:space="preserve"> kein Mitwirkungsrec</w:t>
      </w:r>
      <w:r w:rsidR="00B76539" w:rsidRPr="006C421C">
        <w:rPr>
          <w:rFonts w:ascii="Arial" w:hAnsi="Arial" w:cs="Arial"/>
        </w:rPr>
        <w:t>ht zu. Die Ablehnung eine</w:t>
      </w:r>
      <w:r w:rsidR="00FF771F">
        <w:rPr>
          <w:rFonts w:ascii="Arial" w:hAnsi="Arial" w:cs="Arial"/>
        </w:rPr>
        <w:t>r</w:t>
      </w:r>
      <w:r w:rsidR="00B76539" w:rsidRPr="006C421C">
        <w:rPr>
          <w:rFonts w:ascii="Arial" w:hAnsi="Arial" w:cs="Arial"/>
        </w:rPr>
        <w:t xml:space="preserve"> </w:t>
      </w:r>
      <w:r w:rsidR="00FF771F">
        <w:rPr>
          <w:rFonts w:ascii="Arial" w:hAnsi="Arial" w:cs="Arial"/>
        </w:rPr>
        <w:t>Person</w:t>
      </w:r>
      <w:r w:rsidRPr="006C421C">
        <w:rPr>
          <w:rFonts w:ascii="Arial" w:hAnsi="Arial" w:cs="Arial"/>
        </w:rPr>
        <w:t xml:space="preserve"> durch </w:t>
      </w:r>
      <w:r w:rsidR="00E51241">
        <w:rPr>
          <w:rFonts w:ascii="Arial" w:hAnsi="Arial" w:cs="Arial"/>
        </w:rPr>
        <w:t>die beauftragte Organisation</w:t>
      </w:r>
      <w:r w:rsidRPr="006C421C">
        <w:rPr>
          <w:rFonts w:ascii="Arial" w:hAnsi="Arial" w:cs="Arial"/>
        </w:rPr>
        <w:t xml:space="preserve"> ist ausgeschlossen. </w:t>
      </w:r>
      <w:r w:rsidR="00FF771F">
        <w:rPr>
          <w:rFonts w:ascii="Arial" w:hAnsi="Arial" w:cs="Arial"/>
        </w:rPr>
        <w:t>Der Person</w:t>
      </w:r>
      <w:r w:rsidR="00D07F5E" w:rsidRPr="006C421C">
        <w:rPr>
          <w:rFonts w:ascii="Arial" w:hAnsi="Arial" w:cs="Arial"/>
        </w:rPr>
        <w:t xml:space="preserve"> muss eine Antrittsmöglichkeit am nächsten Werktag garantiert werden, sofern die Kapazität dies zulässt.</w:t>
      </w:r>
      <w:r w:rsidR="007F033B" w:rsidRPr="007F033B">
        <w:rPr>
          <w:rFonts w:ascii="Arial" w:hAnsi="Arial" w:cs="Arial"/>
        </w:rPr>
        <w:t xml:space="preserve"> </w:t>
      </w:r>
    </w:p>
    <w:p w14:paraId="4454B1A2" w14:textId="527065BB" w:rsidR="00414526" w:rsidRDefault="00414526" w:rsidP="00E6576A">
      <w:pPr>
        <w:spacing w:line="276" w:lineRule="auto"/>
        <w:jc w:val="both"/>
        <w:rPr>
          <w:rFonts w:ascii="Arial" w:hAnsi="Arial" w:cs="Arial"/>
        </w:rPr>
      </w:pPr>
      <w:r>
        <w:rPr>
          <w:rFonts w:ascii="Arial" w:hAnsi="Arial" w:cs="Arial"/>
        </w:rPr>
        <w:t>Ein Teilnahmeplatz gilt als belegt, ab dem Datum de</w:t>
      </w:r>
      <w:r w:rsidR="000A69CD">
        <w:rPr>
          <w:rFonts w:ascii="Arial" w:hAnsi="Arial" w:cs="Arial"/>
        </w:rPr>
        <w:t xml:space="preserve">s </w:t>
      </w:r>
      <w:proofErr w:type="spellStart"/>
      <w:r>
        <w:rPr>
          <w:rFonts w:ascii="Arial" w:hAnsi="Arial" w:cs="Arial"/>
        </w:rPr>
        <w:t>Maßnahmeeintritt</w:t>
      </w:r>
      <w:r w:rsidR="000A69CD">
        <w:rPr>
          <w:rFonts w:ascii="Arial" w:hAnsi="Arial" w:cs="Arial"/>
        </w:rPr>
        <w:t>s</w:t>
      </w:r>
      <w:proofErr w:type="spellEnd"/>
      <w:r w:rsidR="000A69CD">
        <w:rPr>
          <w:rFonts w:ascii="Arial" w:hAnsi="Arial" w:cs="Arial"/>
        </w:rPr>
        <w:t xml:space="preserve"> im Zuweisungsschreiben</w:t>
      </w:r>
      <w:r>
        <w:rPr>
          <w:rFonts w:ascii="Arial" w:hAnsi="Arial" w:cs="Arial"/>
        </w:rPr>
        <w:t>.</w:t>
      </w:r>
    </w:p>
    <w:p w14:paraId="11DB5CC0" w14:textId="600D7B60" w:rsidR="00E37C7E" w:rsidRDefault="007F033B" w:rsidP="00E6576A">
      <w:pPr>
        <w:spacing w:line="276" w:lineRule="auto"/>
        <w:jc w:val="both"/>
        <w:rPr>
          <w:rFonts w:ascii="Arial" w:hAnsi="Arial" w:cs="Arial"/>
          <w:noProof/>
        </w:rPr>
      </w:pPr>
      <w:r w:rsidRPr="006C421C">
        <w:rPr>
          <w:rFonts w:ascii="Arial" w:hAnsi="Arial" w:cs="Arial"/>
        </w:rPr>
        <w:t>Der Status „</w:t>
      </w:r>
      <w:r>
        <w:rPr>
          <w:rFonts w:ascii="Arial" w:hAnsi="Arial" w:cs="Arial"/>
        </w:rPr>
        <w:t>teilnehmend</w:t>
      </w:r>
      <w:r w:rsidRPr="006C421C">
        <w:rPr>
          <w:rFonts w:ascii="Arial" w:hAnsi="Arial" w:cs="Arial"/>
        </w:rPr>
        <w:t xml:space="preserve">“ liegt vor, wenn die Zuweisung durch </w:t>
      </w:r>
      <w:r w:rsidR="00CF251E">
        <w:rPr>
          <w:rFonts w:ascii="Arial" w:hAnsi="Arial" w:cs="Arial"/>
        </w:rPr>
        <w:t>die beauftragende Behörde</w:t>
      </w:r>
      <w:r w:rsidRPr="006C421C">
        <w:rPr>
          <w:rFonts w:ascii="Arial" w:hAnsi="Arial" w:cs="Arial"/>
        </w:rPr>
        <w:t xml:space="preserve"> erfolgt ist.</w:t>
      </w:r>
      <w:r>
        <w:rPr>
          <w:rFonts w:ascii="Arial" w:hAnsi="Arial" w:cs="Arial"/>
        </w:rPr>
        <w:t xml:space="preserve"> </w:t>
      </w:r>
      <w:r w:rsidR="00CF251E">
        <w:rPr>
          <w:rFonts w:ascii="Arial" w:hAnsi="Arial" w:cs="Arial"/>
          <w:noProof/>
        </w:rPr>
        <w:t xml:space="preserve">Die beauftragte </w:t>
      </w:r>
      <w:r w:rsidR="00737496">
        <w:rPr>
          <w:rFonts w:ascii="Arial" w:hAnsi="Arial" w:cs="Arial"/>
          <w:noProof/>
        </w:rPr>
        <w:t>O</w:t>
      </w:r>
      <w:r w:rsidR="00CF251E">
        <w:rPr>
          <w:rFonts w:ascii="Arial" w:hAnsi="Arial" w:cs="Arial"/>
          <w:noProof/>
        </w:rPr>
        <w:t>rganisation</w:t>
      </w:r>
      <w:r w:rsidRPr="00C9004E">
        <w:rPr>
          <w:rFonts w:ascii="Arial" w:hAnsi="Arial" w:cs="Arial"/>
          <w:noProof/>
        </w:rPr>
        <w:t xml:space="preserve"> muss innerhalb </w:t>
      </w:r>
      <w:r>
        <w:rPr>
          <w:rFonts w:ascii="Arial" w:hAnsi="Arial" w:cs="Arial"/>
          <w:noProof/>
        </w:rPr>
        <w:t>v</w:t>
      </w:r>
      <w:r w:rsidRPr="00C9004E">
        <w:rPr>
          <w:rFonts w:ascii="Arial" w:hAnsi="Arial" w:cs="Arial"/>
          <w:noProof/>
        </w:rPr>
        <w:t>on 4 Wochen ab dem Ze</w:t>
      </w:r>
      <w:r>
        <w:rPr>
          <w:rFonts w:ascii="Arial" w:hAnsi="Arial" w:cs="Arial"/>
          <w:noProof/>
        </w:rPr>
        <w:t>itpunkt der Zuweisung den Teilna</w:t>
      </w:r>
      <w:r w:rsidRPr="00C9004E">
        <w:rPr>
          <w:rFonts w:ascii="Arial" w:hAnsi="Arial" w:cs="Arial"/>
          <w:noProof/>
        </w:rPr>
        <w:t>hmevertrag abschließen. Sollte dies nicht realisiert werden, endet die Teilnahme an der Maßna</w:t>
      </w:r>
      <w:r>
        <w:rPr>
          <w:rFonts w:ascii="Arial" w:hAnsi="Arial" w:cs="Arial"/>
          <w:noProof/>
        </w:rPr>
        <w:t>hme automatisch.</w:t>
      </w:r>
      <w:r w:rsidR="00CF251E">
        <w:rPr>
          <w:rFonts w:ascii="Arial" w:hAnsi="Arial" w:cs="Arial"/>
          <w:noProof/>
        </w:rPr>
        <w:t xml:space="preserve"> </w:t>
      </w:r>
    </w:p>
    <w:p w14:paraId="445495E3" w14:textId="27D6A5C6" w:rsidR="00C51F9C" w:rsidRPr="00780767" w:rsidRDefault="00C51F9C" w:rsidP="00780767">
      <w:pPr>
        <w:tabs>
          <w:tab w:val="left" w:pos="3431"/>
        </w:tabs>
        <w:spacing w:after="0" w:line="240" w:lineRule="auto"/>
        <w:rPr>
          <w:rFonts w:ascii="Arial" w:hAnsi="Arial" w:cs="Arial"/>
        </w:rPr>
      </w:pPr>
    </w:p>
    <w:p w14:paraId="714651E9" w14:textId="5774C854"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Mitteilungspflichten </w:t>
      </w:r>
      <w:r w:rsidR="00A236CB">
        <w:rPr>
          <w:rFonts w:ascii="Arial" w:hAnsi="Arial" w:cs="Arial"/>
          <w:b/>
          <w:u w:val="single"/>
        </w:rPr>
        <w:t>der beauftragten Organisation</w:t>
      </w:r>
      <w:r w:rsidRPr="006C421C">
        <w:rPr>
          <w:rFonts w:ascii="Arial" w:hAnsi="Arial" w:cs="Arial"/>
          <w:b/>
          <w:u w:val="single"/>
        </w:rPr>
        <w:t xml:space="preserve"> </w:t>
      </w:r>
    </w:p>
    <w:p w14:paraId="08241594" w14:textId="3DFA502C" w:rsidR="009C7E2D" w:rsidRDefault="009C7E2D" w:rsidP="009C7E2D">
      <w:pPr>
        <w:spacing w:line="276" w:lineRule="auto"/>
        <w:jc w:val="both"/>
        <w:rPr>
          <w:rFonts w:ascii="Arial" w:hAnsi="Arial" w:cs="Arial"/>
        </w:rPr>
      </w:pPr>
      <w:r w:rsidRPr="006C421C">
        <w:rPr>
          <w:rFonts w:ascii="Arial" w:hAnsi="Arial" w:cs="Arial"/>
        </w:rPr>
        <w:t xml:space="preserve">Die </w:t>
      </w:r>
      <w:proofErr w:type="spellStart"/>
      <w:r w:rsidRPr="006C421C">
        <w:rPr>
          <w:rFonts w:ascii="Arial" w:hAnsi="Arial" w:cs="Arial"/>
        </w:rPr>
        <w:t>Maßnahmeabwicklung</w:t>
      </w:r>
      <w:proofErr w:type="spellEnd"/>
      <w:r w:rsidRPr="006C421C">
        <w:rPr>
          <w:rFonts w:ascii="Arial" w:hAnsi="Arial" w:cs="Arial"/>
        </w:rPr>
        <w:t xml:space="preserve"> bzw. der Austausch von Daten zwischen </w:t>
      </w:r>
      <w:r>
        <w:rPr>
          <w:rFonts w:ascii="Arial" w:hAnsi="Arial" w:cs="Arial"/>
        </w:rPr>
        <w:t>beauftragender Behörde</w:t>
      </w:r>
      <w:r w:rsidRPr="006C421C">
        <w:rPr>
          <w:rFonts w:ascii="Arial" w:hAnsi="Arial" w:cs="Arial"/>
        </w:rPr>
        <w:t xml:space="preserve"> und </w:t>
      </w:r>
      <w:r>
        <w:rPr>
          <w:rFonts w:ascii="Arial" w:hAnsi="Arial" w:cs="Arial"/>
        </w:rPr>
        <w:t xml:space="preserve">beauftragter Organisation </w:t>
      </w:r>
      <w:r w:rsidRPr="006C421C">
        <w:rPr>
          <w:rFonts w:ascii="Arial" w:hAnsi="Arial" w:cs="Arial"/>
        </w:rPr>
        <w:t>erfolgen auf dem im Erstgespräch festgelegten Weg.</w:t>
      </w:r>
    </w:p>
    <w:p w14:paraId="0F30F71E" w14:textId="2F255600" w:rsidR="009466C2" w:rsidRDefault="009466C2" w:rsidP="009C7E2D">
      <w:pPr>
        <w:spacing w:line="276" w:lineRule="auto"/>
        <w:jc w:val="both"/>
        <w:rPr>
          <w:rFonts w:ascii="Arial" w:hAnsi="Arial" w:cs="Arial"/>
        </w:rPr>
      </w:pPr>
      <w:r>
        <w:rPr>
          <w:rFonts w:ascii="Arial" w:hAnsi="Arial" w:cs="Arial"/>
        </w:rPr>
        <w:t>Der Personaleinsatz</w:t>
      </w:r>
      <w:r w:rsidR="002E1D1F">
        <w:rPr>
          <w:rFonts w:ascii="Arial" w:hAnsi="Arial" w:cs="Arial"/>
        </w:rPr>
        <w:t xml:space="preserve"> zu</w:t>
      </w:r>
      <w:r>
        <w:rPr>
          <w:rFonts w:ascii="Arial" w:hAnsi="Arial" w:cs="Arial"/>
        </w:rPr>
        <w:t>m</w:t>
      </w:r>
      <w:r w:rsidR="002E1D1F">
        <w:rPr>
          <w:rFonts w:ascii="Arial" w:hAnsi="Arial" w:cs="Arial"/>
        </w:rPr>
        <w:t xml:space="preserve"> Beginn der Maßnahme gemäß der Bestimmungen unter B.1.5.2 </w:t>
      </w:r>
      <w:r>
        <w:rPr>
          <w:rFonts w:ascii="Arial" w:hAnsi="Arial" w:cs="Arial"/>
        </w:rPr>
        <w:t xml:space="preserve">ist spätestens 3 Wochen vor Beginn der Maßnahme laut Los- und Preisblatt E.1 </w:t>
      </w:r>
      <w:r w:rsidR="002E1D1F">
        <w:rPr>
          <w:rFonts w:ascii="Arial" w:hAnsi="Arial" w:cs="Arial"/>
        </w:rPr>
        <w:t xml:space="preserve">zu melden. </w:t>
      </w:r>
      <w:r>
        <w:rPr>
          <w:rFonts w:ascii="Arial" w:hAnsi="Arial" w:cs="Arial"/>
        </w:rPr>
        <w:t xml:space="preserve">Sofern zwischen Zuschlagserteilung und </w:t>
      </w:r>
      <w:proofErr w:type="spellStart"/>
      <w:r>
        <w:rPr>
          <w:rFonts w:ascii="Arial" w:hAnsi="Arial" w:cs="Arial"/>
        </w:rPr>
        <w:t>Maßnahmebeginn</w:t>
      </w:r>
      <w:proofErr w:type="spellEnd"/>
      <w:r>
        <w:rPr>
          <w:rFonts w:ascii="Arial" w:hAnsi="Arial" w:cs="Arial"/>
        </w:rPr>
        <w:t xml:space="preserve"> weniger als 3 Wochen liegen, hat die beauftragte Organisation die Meldung binnen 5 Werktagen vorzunehmen.</w:t>
      </w:r>
    </w:p>
    <w:p w14:paraId="46E271F0" w14:textId="7E2FEA00" w:rsidR="002E1D1F" w:rsidRPr="006C421C" w:rsidRDefault="002E1D1F" w:rsidP="009C7E2D">
      <w:pPr>
        <w:spacing w:line="276" w:lineRule="auto"/>
        <w:jc w:val="both"/>
        <w:rPr>
          <w:rFonts w:ascii="Arial" w:hAnsi="Arial" w:cs="Arial"/>
        </w:rPr>
      </w:pPr>
      <w:r>
        <w:rPr>
          <w:rFonts w:ascii="Arial" w:hAnsi="Arial" w:cs="Arial"/>
        </w:rPr>
        <w:t xml:space="preserve">Bei Änderungen des Personaleinsatzes im Laufe der Maßnahme und im Falle einer Optionsziehung gilt eine Frist von 2 Wochen zwischen Meldung der Personaländerung und Start der Personaländerung. </w:t>
      </w:r>
    </w:p>
    <w:p w14:paraId="31C15A78" w14:textId="39026BBB" w:rsidR="00E37C7E" w:rsidRPr="006C421C" w:rsidRDefault="009C7E2D" w:rsidP="00E6576A">
      <w:pPr>
        <w:spacing w:line="276" w:lineRule="auto"/>
        <w:jc w:val="both"/>
        <w:rPr>
          <w:rFonts w:ascii="Arial" w:hAnsi="Arial" w:cs="Arial"/>
        </w:rPr>
      </w:pPr>
      <w:r>
        <w:rPr>
          <w:rFonts w:ascii="Arial" w:hAnsi="Arial" w:cs="Arial"/>
        </w:rPr>
        <w:t>Die zuständige Integrationsfachkraft der beauftragenden Behörde</w:t>
      </w:r>
      <w:r w:rsidR="00E37C7E" w:rsidRPr="006C421C">
        <w:rPr>
          <w:rFonts w:ascii="Arial" w:hAnsi="Arial" w:cs="Arial"/>
        </w:rPr>
        <w:t xml:space="preserve"> ist unverzüglich zu informie</w:t>
      </w:r>
      <w:r w:rsidR="00B76539" w:rsidRPr="006C421C">
        <w:rPr>
          <w:rFonts w:ascii="Arial" w:hAnsi="Arial" w:cs="Arial"/>
        </w:rPr>
        <w:t xml:space="preserve">ren, wenn das Erreichen des </w:t>
      </w:r>
      <w:proofErr w:type="spellStart"/>
      <w:r w:rsidR="00B76539" w:rsidRPr="006C421C">
        <w:rPr>
          <w:rFonts w:ascii="Arial" w:hAnsi="Arial" w:cs="Arial"/>
        </w:rPr>
        <w:t>Maß</w:t>
      </w:r>
      <w:r w:rsidR="00E37C7E" w:rsidRPr="006C421C">
        <w:rPr>
          <w:rFonts w:ascii="Arial" w:hAnsi="Arial" w:cs="Arial"/>
        </w:rPr>
        <w:t>nahmeziels</w:t>
      </w:r>
      <w:proofErr w:type="spellEnd"/>
      <w:r w:rsidR="00E37C7E" w:rsidRPr="006C421C">
        <w:rPr>
          <w:rFonts w:ascii="Arial" w:hAnsi="Arial" w:cs="Arial"/>
        </w:rPr>
        <w:t xml:space="preserve"> gefährdet ist (z.B. wegen häufiger Fehlzeiten). </w:t>
      </w:r>
    </w:p>
    <w:p w14:paraId="032CE0FA" w14:textId="4B38AD61" w:rsidR="009C7E2D" w:rsidRDefault="00E37C7E" w:rsidP="009C7E2D">
      <w:pPr>
        <w:spacing w:line="276" w:lineRule="auto"/>
        <w:jc w:val="both"/>
        <w:rPr>
          <w:rFonts w:ascii="Arial" w:hAnsi="Arial" w:cs="Arial"/>
        </w:rPr>
      </w:pPr>
      <w:r w:rsidRPr="006C421C">
        <w:rPr>
          <w:rFonts w:ascii="Arial" w:hAnsi="Arial" w:cs="Arial"/>
        </w:rPr>
        <w:t>Die T</w:t>
      </w:r>
      <w:r w:rsidR="00E20685">
        <w:rPr>
          <w:rFonts w:ascii="Arial" w:hAnsi="Arial" w:cs="Arial"/>
        </w:rPr>
        <w:t>eilnehmenden</w:t>
      </w:r>
      <w:r w:rsidRPr="006C421C">
        <w:rPr>
          <w:rFonts w:ascii="Arial" w:hAnsi="Arial" w:cs="Arial"/>
        </w:rPr>
        <w:t xml:space="preserve"> sind nach § 61 Abs. 2 SGB II verpflichtet, </w:t>
      </w:r>
      <w:r w:rsidR="0083558B">
        <w:rPr>
          <w:rFonts w:ascii="Arial" w:hAnsi="Arial" w:cs="Arial"/>
        </w:rPr>
        <w:t>die beauftragte Organisation</w:t>
      </w:r>
      <w:r w:rsidRPr="006C421C">
        <w:rPr>
          <w:rFonts w:ascii="Arial" w:hAnsi="Arial" w:cs="Arial"/>
        </w:rPr>
        <w:t xml:space="preserve"> der Maßnahme auf Verlangen Auskunft über einen eventuellen Eingliederungser</w:t>
      </w:r>
      <w:r w:rsidR="00E20685">
        <w:rPr>
          <w:rFonts w:ascii="Arial" w:hAnsi="Arial" w:cs="Arial"/>
        </w:rPr>
        <w:t xml:space="preserve">folg zu erteilen. </w:t>
      </w:r>
      <w:r w:rsidR="009D4519">
        <w:rPr>
          <w:rFonts w:ascii="Arial" w:hAnsi="Arial" w:cs="Arial"/>
        </w:rPr>
        <w:lastRenderedPageBreak/>
        <w:t xml:space="preserve">Sofern keine andere Möglichkeit eine Eingliederung im Rahmen der Maßnahme zu belegen, ist die beauftragte Organisation berechtigt, die zuständige Stelle der beauftragenden Behörde anzufragen, ob und in welchem Umfang eine Eingliederung in Arbeit gemeldet wurde. Die entsprechende Bestätigung oder Stellungnahme kann dann zum Nachweis der Eingliederung zur Erreichung der Eingliederungsquote und der Abrechnung evtl. vereinbarter Eingliederungshonorare vorgelegt werden. </w:t>
      </w:r>
      <w:r w:rsidR="00E20685">
        <w:rPr>
          <w:rFonts w:ascii="Arial" w:hAnsi="Arial" w:cs="Arial"/>
        </w:rPr>
        <w:t>Die Teilnehmenden</w:t>
      </w:r>
      <w:r w:rsidRPr="006C421C">
        <w:rPr>
          <w:rFonts w:ascii="Arial" w:hAnsi="Arial" w:cs="Arial"/>
        </w:rPr>
        <w:t xml:space="preserve"> sind hierüber zu Beginn der Maßnahme zu informieren.</w:t>
      </w:r>
      <w:r w:rsidR="009C7E2D" w:rsidRPr="009C7E2D">
        <w:rPr>
          <w:rFonts w:ascii="Arial" w:hAnsi="Arial" w:cs="Arial"/>
        </w:rPr>
        <w:t xml:space="preserve"> </w:t>
      </w:r>
    </w:p>
    <w:p w14:paraId="24043145" w14:textId="6A1D28A2" w:rsidR="009C7E2D" w:rsidRPr="006C421C" w:rsidRDefault="00CF251E" w:rsidP="009C7E2D">
      <w:pPr>
        <w:spacing w:line="276" w:lineRule="auto"/>
        <w:jc w:val="both"/>
        <w:rPr>
          <w:rFonts w:ascii="Arial" w:hAnsi="Arial" w:cs="Arial"/>
        </w:rPr>
      </w:pPr>
      <w:r>
        <w:rPr>
          <w:rFonts w:ascii="Arial" w:hAnsi="Arial" w:cs="Arial"/>
        </w:rPr>
        <w:t>Die beauftragende Behörde</w:t>
      </w:r>
      <w:r w:rsidR="009C7E2D" w:rsidRPr="006C421C">
        <w:rPr>
          <w:rFonts w:ascii="Arial" w:hAnsi="Arial" w:cs="Arial"/>
        </w:rPr>
        <w:t xml:space="preserve"> plant, den Datenaustausch zu diesem Vertrag verpflichtend elektronisch abzuwickeln. Sobald eine entsprechende Schnittstelle zur Verfügung steht, wird </w:t>
      </w:r>
      <w:r>
        <w:rPr>
          <w:rFonts w:ascii="Arial" w:hAnsi="Arial" w:cs="Arial"/>
        </w:rPr>
        <w:t>die beauftragte Organisation</w:t>
      </w:r>
      <w:r w:rsidR="009C7E2D" w:rsidRPr="006C421C">
        <w:rPr>
          <w:rFonts w:ascii="Arial" w:hAnsi="Arial" w:cs="Arial"/>
        </w:rPr>
        <w:t xml:space="preserve"> über diese vertragliche V</w:t>
      </w:r>
      <w:r>
        <w:rPr>
          <w:rFonts w:ascii="Arial" w:hAnsi="Arial" w:cs="Arial"/>
        </w:rPr>
        <w:t xml:space="preserve">erpflichtung </w:t>
      </w:r>
      <w:r w:rsidR="009C7E2D" w:rsidRPr="006C421C">
        <w:rPr>
          <w:rFonts w:ascii="Arial" w:hAnsi="Arial" w:cs="Arial"/>
        </w:rPr>
        <w:t>informiert.</w:t>
      </w:r>
    </w:p>
    <w:p w14:paraId="4FE2F5D0" w14:textId="3917CEEF" w:rsidR="009C7E2D" w:rsidRDefault="009C7E2D" w:rsidP="009C7E2D">
      <w:pPr>
        <w:spacing w:line="276" w:lineRule="auto"/>
        <w:jc w:val="both"/>
        <w:rPr>
          <w:rFonts w:ascii="Arial" w:hAnsi="Arial" w:cs="Arial"/>
        </w:rPr>
      </w:pPr>
      <w:r w:rsidRPr="006C421C">
        <w:rPr>
          <w:rFonts w:ascii="Arial" w:hAnsi="Arial" w:cs="Arial"/>
        </w:rPr>
        <w:t>Fehlzeiten aus wichtigem Grund sind gesondert zu kennzeichnen und können vo</w:t>
      </w:r>
      <w:r w:rsidR="00CF251E">
        <w:rPr>
          <w:rFonts w:ascii="Arial" w:hAnsi="Arial" w:cs="Arial"/>
        </w:rPr>
        <w:t xml:space="preserve">n der beauftragten Organisation </w:t>
      </w:r>
      <w:r w:rsidRPr="006C421C">
        <w:rPr>
          <w:rFonts w:ascii="Arial" w:hAnsi="Arial" w:cs="Arial"/>
        </w:rPr>
        <w:t>analog tarifvertraglicher Regelungen anerkannt werden. Der Nachweis der Arbeitsunfähigkeit ab dem e</w:t>
      </w:r>
      <w:r w:rsidR="00CF251E">
        <w:rPr>
          <w:rFonts w:ascii="Arial" w:hAnsi="Arial" w:cs="Arial"/>
        </w:rPr>
        <w:t>rsten Tag ist von der</w:t>
      </w:r>
      <w:r>
        <w:rPr>
          <w:rFonts w:ascii="Arial" w:hAnsi="Arial" w:cs="Arial"/>
        </w:rPr>
        <w:t xml:space="preserve"> </w:t>
      </w:r>
      <w:r w:rsidR="00CF251E">
        <w:rPr>
          <w:rFonts w:ascii="Arial" w:hAnsi="Arial" w:cs="Arial"/>
        </w:rPr>
        <w:t>t</w:t>
      </w:r>
      <w:r>
        <w:rPr>
          <w:rFonts w:ascii="Arial" w:hAnsi="Arial" w:cs="Arial"/>
        </w:rPr>
        <w:t>eilnehmenden</w:t>
      </w:r>
      <w:r w:rsidRPr="006C421C">
        <w:rPr>
          <w:rFonts w:ascii="Arial" w:hAnsi="Arial" w:cs="Arial"/>
        </w:rPr>
        <w:t xml:space="preserve"> </w:t>
      </w:r>
      <w:r w:rsidR="00CF251E">
        <w:rPr>
          <w:rFonts w:ascii="Arial" w:hAnsi="Arial" w:cs="Arial"/>
        </w:rPr>
        <w:t xml:space="preserve">Person </w:t>
      </w:r>
      <w:r w:rsidRPr="006C421C">
        <w:rPr>
          <w:rFonts w:ascii="Arial" w:hAnsi="Arial" w:cs="Arial"/>
        </w:rPr>
        <w:t>spätestens am vierten Tag der Arbeit</w:t>
      </w:r>
      <w:r w:rsidR="00CF251E">
        <w:rPr>
          <w:rFonts w:ascii="Arial" w:hAnsi="Arial" w:cs="Arial"/>
        </w:rPr>
        <w:t xml:space="preserve">sunfähigkeit bei der beauftragten Organisation </w:t>
      </w:r>
      <w:r w:rsidRPr="006C421C">
        <w:rPr>
          <w:rFonts w:ascii="Arial" w:hAnsi="Arial" w:cs="Arial"/>
        </w:rPr>
        <w:t>schriftlich einzureichen. Die N</w:t>
      </w:r>
      <w:r w:rsidR="00CF251E">
        <w:rPr>
          <w:rFonts w:ascii="Arial" w:hAnsi="Arial" w:cs="Arial"/>
        </w:rPr>
        <w:t>achweise werden der beauftragenden Behörde</w:t>
      </w:r>
      <w:r w:rsidRPr="006C421C">
        <w:rPr>
          <w:rFonts w:ascii="Arial" w:hAnsi="Arial" w:cs="Arial"/>
        </w:rPr>
        <w:t xml:space="preserve"> jeweils am Monatsende übergeben. Im Einzelfall (längere Erkrankung, die das </w:t>
      </w:r>
      <w:proofErr w:type="spellStart"/>
      <w:r w:rsidRPr="006C421C">
        <w:rPr>
          <w:rFonts w:ascii="Arial" w:hAnsi="Arial" w:cs="Arial"/>
        </w:rPr>
        <w:t>Maßnahmeziel</w:t>
      </w:r>
      <w:proofErr w:type="spellEnd"/>
      <w:r w:rsidRPr="006C421C">
        <w:rPr>
          <w:rFonts w:ascii="Arial" w:hAnsi="Arial" w:cs="Arial"/>
        </w:rPr>
        <w:t xml:space="preserve"> gefährdet) kann eine kürze Übergabefris</w:t>
      </w:r>
      <w:r>
        <w:rPr>
          <w:rFonts w:ascii="Arial" w:hAnsi="Arial" w:cs="Arial"/>
        </w:rPr>
        <w:t>t notwendig sein. Die Teilnehmenden</w:t>
      </w:r>
      <w:r w:rsidRPr="006C421C">
        <w:rPr>
          <w:rFonts w:ascii="Arial" w:hAnsi="Arial" w:cs="Arial"/>
        </w:rPr>
        <w:t xml:space="preserve"> sind hierüber und darüber, dass eine Erkrankung am ersten Präsenztag der Erkrankung unverzüglich telefonisch gemeldet sein muss, zu unterrichten. </w:t>
      </w:r>
    </w:p>
    <w:p w14:paraId="1D168437" w14:textId="60D55939" w:rsidR="00640C32" w:rsidRPr="006C421C" w:rsidRDefault="00640C32" w:rsidP="009C7E2D">
      <w:pPr>
        <w:spacing w:line="276" w:lineRule="auto"/>
        <w:jc w:val="both"/>
        <w:rPr>
          <w:rFonts w:ascii="Arial" w:hAnsi="Arial" w:cs="Arial"/>
        </w:rPr>
      </w:pPr>
      <w:r>
        <w:rPr>
          <w:rFonts w:ascii="Arial" w:hAnsi="Arial" w:cs="Arial"/>
        </w:rPr>
        <w:t xml:space="preserve">Die beauftragte Organisation </w:t>
      </w:r>
      <w:r w:rsidRPr="007013CA">
        <w:rPr>
          <w:rFonts w:ascii="Arial" w:hAnsi="Arial" w:cs="Arial"/>
        </w:rPr>
        <w:t>hat nach der Zuschlagserteilung de</w:t>
      </w:r>
      <w:r>
        <w:rPr>
          <w:rFonts w:ascii="Arial" w:hAnsi="Arial" w:cs="Arial"/>
        </w:rPr>
        <w:t xml:space="preserve">r beauftragenden Behörde </w:t>
      </w:r>
      <w:r w:rsidRPr="007013CA">
        <w:rPr>
          <w:rFonts w:ascii="Arial" w:hAnsi="Arial" w:cs="Arial"/>
        </w:rPr>
        <w:t xml:space="preserve">mitzuteilen, ob </w:t>
      </w:r>
      <w:r>
        <w:rPr>
          <w:rFonts w:ascii="Arial" w:hAnsi="Arial" w:cs="Arial"/>
        </w:rPr>
        <w:t>ihre</w:t>
      </w:r>
      <w:r w:rsidRPr="007013CA">
        <w:rPr>
          <w:rFonts w:ascii="Arial" w:hAnsi="Arial" w:cs="Arial"/>
        </w:rPr>
        <w:t xml:space="preserve"> Einrichtung unter § 33 IfSG fällt.</w:t>
      </w:r>
    </w:p>
    <w:p w14:paraId="37BB682E" w14:textId="64A26FC5" w:rsidR="00E37C7E" w:rsidRDefault="00DF4E6C" w:rsidP="00E6576A">
      <w:pPr>
        <w:spacing w:line="276" w:lineRule="auto"/>
        <w:jc w:val="both"/>
        <w:rPr>
          <w:rFonts w:ascii="Arial" w:hAnsi="Arial" w:cs="Arial"/>
          <w:b/>
          <w:u w:val="single"/>
        </w:rPr>
      </w:pPr>
      <w:r>
        <w:rPr>
          <w:rFonts w:ascii="Arial" w:hAnsi="Arial" w:cs="Arial"/>
          <w:b/>
          <w:u w:val="single"/>
        </w:rPr>
        <w:t xml:space="preserve">Reguläre Beendigung und </w:t>
      </w:r>
      <w:r w:rsidR="009C7E2D" w:rsidRPr="009C7E2D">
        <w:rPr>
          <w:rFonts w:ascii="Arial" w:hAnsi="Arial" w:cs="Arial"/>
          <w:b/>
          <w:u w:val="single"/>
        </w:rPr>
        <w:t>Abbruch der Teilnahme</w:t>
      </w:r>
    </w:p>
    <w:p w14:paraId="39B521BF" w14:textId="31DEE018" w:rsidR="00DF4E6C" w:rsidRDefault="00DF4E6C" w:rsidP="00411666">
      <w:pPr>
        <w:spacing w:after="0" w:line="276" w:lineRule="auto"/>
        <w:jc w:val="both"/>
        <w:rPr>
          <w:rFonts w:ascii="Arial" w:hAnsi="Arial" w:cs="Arial"/>
        </w:rPr>
      </w:pPr>
      <w:r>
        <w:rPr>
          <w:rFonts w:ascii="Arial" w:hAnsi="Arial" w:cs="Arial"/>
        </w:rPr>
        <w:t xml:space="preserve">Die Teilnahme gilt als regulär beendet, wenn die teilnehmende Person eine sozialversicherungspflichtige Beschäftigung aufnimmt. Hierfür genügt die Mitteilung der </w:t>
      </w:r>
      <w:r w:rsidR="00411666">
        <w:rPr>
          <w:rFonts w:ascii="Arial" w:hAnsi="Arial" w:cs="Arial"/>
        </w:rPr>
        <w:t xml:space="preserve">teilnehmenden </w:t>
      </w:r>
      <w:r>
        <w:rPr>
          <w:rFonts w:ascii="Arial" w:hAnsi="Arial" w:cs="Arial"/>
        </w:rPr>
        <w:t xml:space="preserve">Person an die beauftragte Organisation mit hinreichendem Konkretisierungsgrad. Es sind </w:t>
      </w:r>
      <w:r w:rsidR="00411666">
        <w:rPr>
          <w:rFonts w:ascii="Arial" w:hAnsi="Arial" w:cs="Arial"/>
        </w:rPr>
        <w:t xml:space="preserve">mindestens </w:t>
      </w:r>
      <w:r>
        <w:rPr>
          <w:rFonts w:ascii="Arial" w:hAnsi="Arial" w:cs="Arial"/>
        </w:rPr>
        <w:t xml:space="preserve">das einstellende Unternehmen, Beginn und Umfang (Teilzeit oder Vollzeit) des Arbeitsverhältnisses zu nennen. Im besten Fall wird initiativ der Arbeitsvertrag vorgelegt. </w:t>
      </w:r>
    </w:p>
    <w:p w14:paraId="4110982B" w14:textId="1F4C6645" w:rsidR="00DF4E6C" w:rsidRDefault="00DF4E6C" w:rsidP="00E6576A">
      <w:pPr>
        <w:spacing w:line="276" w:lineRule="auto"/>
        <w:jc w:val="both"/>
        <w:rPr>
          <w:rFonts w:ascii="Arial" w:hAnsi="Arial" w:cs="Arial"/>
        </w:rPr>
      </w:pPr>
      <w:r>
        <w:rPr>
          <w:rFonts w:ascii="Arial" w:hAnsi="Arial" w:cs="Arial"/>
        </w:rPr>
        <w:t xml:space="preserve">Die Teilnahmedauer endet mit dem letzten Tag vor Beginn des Arbeitsverhältnisses. Ab dem darauffolgenden Tag kann der Teilnahmeplatz nachbesetzt werden. </w:t>
      </w:r>
    </w:p>
    <w:p w14:paraId="65EBA922" w14:textId="0824E8E8" w:rsidR="009C7E2D" w:rsidRPr="009C7E2D" w:rsidRDefault="009C7E2D" w:rsidP="00E6576A">
      <w:pPr>
        <w:spacing w:line="276" w:lineRule="auto"/>
        <w:jc w:val="both"/>
        <w:rPr>
          <w:rFonts w:ascii="Arial" w:hAnsi="Arial" w:cs="Arial"/>
        </w:rPr>
      </w:pPr>
      <w:r w:rsidRPr="006C421C">
        <w:rPr>
          <w:rFonts w:ascii="Arial" w:hAnsi="Arial" w:cs="Arial"/>
        </w:rPr>
        <w:t>Die zu</w:t>
      </w:r>
      <w:r>
        <w:rPr>
          <w:rFonts w:ascii="Arial" w:hAnsi="Arial" w:cs="Arial"/>
        </w:rPr>
        <w:t xml:space="preserve">ständige Beratungsfachkraft der beauftragenden Behörde </w:t>
      </w:r>
      <w:r w:rsidRPr="006C421C">
        <w:rPr>
          <w:rFonts w:ascii="Arial" w:hAnsi="Arial" w:cs="Arial"/>
        </w:rPr>
        <w:t>en</w:t>
      </w:r>
      <w:r>
        <w:rPr>
          <w:rFonts w:ascii="Arial" w:hAnsi="Arial" w:cs="Arial"/>
        </w:rPr>
        <w:t xml:space="preserve">tscheidet in Abstimmung mit der beauftragenden Organisation </w:t>
      </w:r>
      <w:r w:rsidRPr="006C421C">
        <w:rPr>
          <w:rFonts w:ascii="Arial" w:hAnsi="Arial" w:cs="Arial"/>
        </w:rPr>
        <w:t>über den</w:t>
      </w:r>
      <w:r>
        <w:rPr>
          <w:rFonts w:ascii="Arial" w:hAnsi="Arial" w:cs="Arial"/>
        </w:rPr>
        <w:t xml:space="preserve"> Ausschluss einzelner Teilnehmende</w:t>
      </w:r>
      <w:r w:rsidRPr="006C421C">
        <w:rPr>
          <w:rFonts w:ascii="Arial" w:hAnsi="Arial" w:cs="Arial"/>
        </w:rPr>
        <w:t xml:space="preserve"> aus der Maßnahme bzw. den Abbruc</w:t>
      </w:r>
      <w:r>
        <w:rPr>
          <w:rFonts w:ascii="Arial" w:hAnsi="Arial" w:cs="Arial"/>
        </w:rPr>
        <w:t>h. Dies gilt auch für Teilnehmende</w:t>
      </w:r>
      <w:r w:rsidRPr="006C421C">
        <w:rPr>
          <w:rFonts w:ascii="Arial" w:hAnsi="Arial" w:cs="Arial"/>
        </w:rPr>
        <w:t xml:space="preserve">, die durch ihr Verhalten den Erfolg der Maßnahme gefährden oder deren Ablauf nachhaltig stören. </w:t>
      </w:r>
    </w:p>
    <w:p w14:paraId="157FE01F" w14:textId="48217E09" w:rsidR="00E37C7E" w:rsidRPr="006C421C" w:rsidRDefault="00A236CB" w:rsidP="00E6576A">
      <w:pPr>
        <w:spacing w:line="276" w:lineRule="auto"/>
        <w:jc w:val="both"/>
        <w:rPr>
          <w:rFonts w:ascii="Arial" w:hAnsi="Arial" w:cs="Arial"/>
          <w:b/>
          <w:u w:val="single"/>
        </w:rPr>
      </w:pPr>
      <w:r>
        <w:rPr>
          <w:rFonts w:ascii="Arial" w:hAnsi="Arial" w:cs="Arial"/>
          <w:b/>
          <w:u w:val="single"/>
        </w:rPr>
        <w:t>Dokumentation und Berichtspflichten</w:t>
      </w:r>
    </w:p>
    <w:p w14:paraId="53446BBE" w14:textId="77777777" w:rsidR="005363CC" w:rsidRPr="006C421C" w:rsidRDefault="005363CC" w:rsidP="005363CC">
      <w:pPr>
        <w:spacing w:line="276" w:lineRule="auto"/>
        <w:jc w:val="both"/>
        <w:rPr>
          <w:rFonts w:ascii="Arial" w:hAnsi="Arial" w:cs="Arial"/>
        </w:rPr>
      </w:pPr>
      <w:r w:rsidRPr="006C421C">
        <w:rPr>
          <w:rFonts w:ascii="Arial" w:hAnsi="Arial" w:cs="Arial"/>
        </w:rPr>
        <w:t>Folgende B</w:t>
      </w:r>
      <w:r>
        <w:rPr>
          <w:rFonts w:ascii="Arial" w:hAnsi="Arial" w:cs="Arial"/>
        </w:rPr>
        <w:t xml:space="preserve">erichte bzw. Statistiken hat die beauftragte Organisation </w:t>
      </w:r>
      <w:r w:rsidRPr="006C421C">
        <w:rPr>
          <w:rFonts w:ascii="Arial" w:hAnsi="Arial" w:cs="Arial"/>
        </w:rPr>
        <w:t>zu erstellen und de</w:t>
      </w:r>
      <w:r>
        <w:rPr>
          <w:rFonts w:ascii="Arial" w:hAnsi="Arial" w:cs="Arial"/>
        </w:rPr>
        <w:t xml:space="preserve">r beauftragenden Behörde </w:t>
      </w:r>
      <w:r w:rsidRPr="006C421C">
        <w:rPr>
          <w:rFonts w:ascii="Arial" w:hAnsi="Arial" w:cs="Arial"/>
        </w:rPr>
        <w:t xml:space="preserve">zur Verfügung zu stellen: </w:t>
      </w:r>
    </w:p>
    <w:p w14:paraId="02E63517" w14:textId="77777777" w:rsidR="005363CC" w:rsidRPr="007D1150" w:rsidRDefault="005363CC" w:rsidP="005363CC">
      <w:pPr>
        <w:pStyle w:val="Listenabsatz"/>
        <w:numPr>
          <w:ilvl w:val="0"/>
          <w:numId w:val="7"/>
        </w:numPr>
        <w:spacing w:line="276" w:lineRule="auto"/>
        <w:ind w:left="284" w:hanging="284"/>
        <w:jc w:val="both"/>
        <w:rPr>
          <w:rFonts w:ascii="Arial" w:hAnsi="Arial" w:cs="Arial"/>
        </w:rPr>
      </w:pPr>
      <w:r w:rsidRPr="004320A1">
        <w:rPr>
          <w:rFonts w:ascii="Arial" w:hAnsi="Arial" w:cs="Arial"/>
        </w:rPr>
        <w:t>Zusammenfassender Abschlussbericht über den Gesamtverlauf der Maßnahme - 14 Tage nach Abschluss der</w:t>
      </w:r>
      <w:r>
        <w:rPr>
          <w:rFonts w:ascii="Arial" w:hAnsi="Arial" w:cs="Arial"/>
        </w:rPr>
        <w:t xml:space="preserve"> Maßnahme</w:t>
      </w:r>
    </w:p>
    <w:p w14:paraId="548F5765" w14:textId="6B70A3C4" w:rsidR="005363CC" w:rsidRPr="004320A1" w:rsidRDefault="005363CC" w:rsidP="005363CC">
      <w:pPr>
        <w:pStyle w:val="Listenabsatz"/>
        <w:numPr>
          <w:ilvl w:val="0"/>
          <w:numId w:val="7"/>
        </w:numPr>
        <w:spacing w:line="276" w:lineRule="auto"/>
        <w:ind w:left="284" w:hanging="284"/>
        <w:jc w:val="both"/>
        <w:rPr>
          <w:rFonts w:ascii="Arial" w:hAnsi="Arial" w:cs="Arial"/>
          <w:color w:val="FF0000"/>
        </w:rPr>
      </w:pPr>
      <w:r w:rsidRPr="004320A1">
        <w:rPr>
          <w:rFonts w:ascii="Arial" w:hAnsi="Arial" w:cs="Arial"/>
        </w:rPr>
        <w:t xml:space="preserve">Zwischenbericht nach </w:t>
      </w:r>
      <w:r w:rsidR="002E1D1F">
        <w:rPr>
          <w:rFonts w:ascii="Arial" w:hAnsi="Arial" w:cs="Arial"/>
        </w:rPr>
        <w:t>der Hälfte der Vertragsl</w:t>
      </w:r>
      <w:r w:rsidRPr="004320A1">
        <w:rPr>
          <w:rFonts w:ascii="Arial" w:hAnsi="Arial" w:cs="Arial"/>
        </w:rPr>
        <w:t>aufzeit der Maßnahme – 14 Tage nach der genannten Laufzeit</w:t>
      </w:r>
    </w:p>
    <w:p w14:paraId="1A18A5B2" w14:textId="77777777" w:rsidR="005363CC" w:rsidRPr="004320A1" w:rsidRDefault="005363CC" w:rsidP="005363CC">
      <w:pPr>
        <w:pStyle w:val="Listenabsatz"/>
        <w:numPr>
          <w:ilvl w:val="0"/>
          <w:numId w:val="7"/>
        </w:numPr>
        <w:spacing w:line="276" w:lineRule="auto"/>
        <w:ind w:left="284" w:hanging="284"/>
        <w:jc w:val="both"/>
        <w:rPr>
          <w:rFonts w:ascii="Arial" w:hAnsi="Arial" w:cs="Arial"/>
        </w:rPr>
      </w:pPr>
      <w:r>
        <w:rPr>
          <w:rFonts w:ascii="Arial" w:hAnsi="Arial" w:cs="Arial"/>
        </w:rPr>
        <w:t>Entwicklungsbericht für jede Person</w:t>
      </w:r>
      <w:r w:rsidRPr="004320A1">
        <w:rPr>
          <w:rFonts w:ascii="Arial" w:hAnsi="Arial" w:cs="Arial"/>
        </w:rPr>
        <w:t>: am Ende der individuellen Zuweisungsdau</w:t>
      </w:r>
      <w:r>
        <w:rPr>
          <w:rFonts w:ascii="Arial" w:hAnsi="Arial" w:cs="Arial"/>
        </w:rPr>
        <w:t>er der Person</w:t>
      </w:r>
      <w:r w:rsidRPr="004320A1">
        <w:rPr>
          <w:rFonts w:ascii="Arial" w:hAnsi="Arial" w:cs="Arial"/>
        </w:rPr>
        <w:t>. Der Entwicklungsbericht ist z</w:t>
      </w:r>
      <w:r>
        <w:rPr>
          <w:rFonts w:ascii="Arial" w:hAnsi="Arial" w:cs="Arial"/>
        </w:rPr>
        <w:t>umindest mit der Person</w:t>
      </w:r>
      <w:r w:rsidRPr="004320A1">
        <w:rPr>
          <w:rFonts w:ascii="Arial" w:hAnsi="Arial" w:cs="Arial"/>
        </w:rPr>
        <w:t xml:space="preserve"> vorzubesprechen. – 1 Woche nach Ende der individuellen Zuweisungszeit</w:t>
      </w:r>
    </w:p>
    <w:p w14:paraId="3E996CA4" w14:textId="77777777" w:rsidR="005363CC" w:rsidRPr="004320A1" w:rsidRDefault="005363CC" w:rsidP="005363CC">
      <w:pPr>
        <w:pStyle w:val="Listenabsatz"/>
        <w:numPr>
          <w:ilvl w:val="0"/>
          <w:numId w:val="7"/>
        </w:numPr>
        <w:spacing w:line="276" w:lineRule="auto"/>
        <w:ind w:left="284" w:hanging="284"/>
        <w:jc w:val="both"/>
        <w:rPr>
          <w:rFonts w:ascii="Arial" w:hAnsi="Arial" w:cs="Arial"/>
        </w:rPr>
      </w:pPr>
      <w:r w:rsidRPr="004320A1">
        <w:rPr>
          <w:rFonts w:ascii="Arial" w:hAnsi="Arial" w:cs="Arial"/>
        </w:rPr>
        <w:t>Teiln</w:t>
      </w:r>
      <w:r>
        <w:rPr>
          <w:rFonts w:ascii="Arial" w:hAnsi="Arial" w:cs="Arial"/>
        </w:rPr>
        <w:t>ahme</w:t>
      </w:r>
      <w:r w:rsidRPr="004320A1">
        <w:rPr>
          <w:rFonts w:ascii="Arial" w:hAnsi="Arial" w:cs="Arial"/>
        </w:rPr>
        <w:t>liste – Vereinbarung im Erstgespräch</w:t>
      </w:r>
    </w:p>
    <w:p w14:paraId="71D0327C" w14:textId="7BA75F12" w:rsidR="00922887" w:rsidRDefault="00922887" w:rsidP="005363CC">
      <w:pPr>
        <w:spacing w:line="276" w:lineRule="auto"/>
        <w:jc w:val="both"/>
        <w:rPr>
          <w:rFonts w:ascii="Arial" w:hAnsi="Arial" w:cs="Arial"/>
        </w:rPr>
      </w:pPr>
      <w:r>
        <w:rPr>
          <w:rFonts w:ascii="Arial" w:hAnsi="Arial" w:cs="Arial"/>
        </w:rPr>
        <w:lastRenderedPageBreak/>
        <w:t xml:space="preserve">Die Entwicklungsberichte für jede teilnehmende Person sind einzeln über das durch die </w:t>
      </w:r>
      <w:proofErr w:type="spellStart"/>
      <w:r>
        <w:rPr>
          <w:rFonts w:ascii="Arial" w:hAnsi="Arial" w:cs="Arial"/>
        </w:rPr>
        <w:t>beautragte</w:t>
      </w:r>
      <w:proofErr w:type="spellEnd"/>
      <w:r>
        <w:rPr>
          <w:rFonts w:ascii="Arial" w:hAnsi="Arial" w:cs="Arial"/>
        </w:rPr>
        <w:t xml:space="preserve"> Organisation zur Verfügung gestellte </w:t>
      </w:r>
      <w:proofErr w:type="spellStart"/>
      <w:r>
        <w:rPr>
          <w:rFonts w:ascii="Arial" w:hAnsi="Arial" w:cs="Arial"/>
        </w:rPr>
        <w:t>Uploadformular</w:t>
      </w:r>
      <w:proofErr w:type="spellEnd"/>
      <w:r>
        <w:rPr>
          <w:rFonts w:ascii="Arial" w:hAnsi="Arial" w:cs="Arial"/>
        </w:rPr>
        <w:t xml:space="preserve"> zu übersenden. </w:t>
      </w:r>
    </w:p>
    <w:p w14:paraId="60D0BC5B" w14:textId="77777777" w:rsidR="009915B0" w:rsidRDefault="005363CC" w:rsidP="005363CC">
      <w:pPr>
        <w:spacing w:line="276" w:lineRule="auto"/>
        <w:jc w:val="both"/>
        <w:rPr>
          <w:rFonts w:ascii="Arial" w:hAnsi="Arial" w:cs="Arial"/>
        </w:rPr>
      </w:pPr>
      <w:r>
        <w:rPr>
          <w:rFonts w:ascii="Arial" w:hAnsi="Arial" w:cs="Arial"/>
        </w:rPr>
        <w:t xml:space="preserve">Die Abschluss- und Zwischenberichte sind für den bis dato gesamten </w:t>
      </w:r>
      <w:proofErr w:type="spellStart"/>
      <w:r>
        <w:rPr>
          <w:rFonts w:ascii="Arial" w:hAnsi="Arial" w:cs="Arial"/>
        </w:rPr>
        <w:t>Maßnahmezeitraum</w:t>
      </w:r>
      <w:proofErr w:type="spellEnd"/>
      <w:r>
        <w:rPr>
          <w:rFonts w:ascii="Arial" w:hAnsi="Arial" w:cs="Arial"/>
        </w:rPr>
        <w:t xml:space="preserve"> zu verfassen. </w:t>
      </w:r>
    </w:p>
    <w:p w14:paraId="34DF4EF4" w14:textId="0FF68E4B" w:rsidR="009915B0" w:rsidRPr="00C77284" w:rsidRDefault="00B929BB" w:rsidP="009915B0">
      <w:pPr>
        <w:rPr>
          <w:rFonts w:ascii="Arial" w:hAnsi="Arial" w:cs="Arial"/>
          <w:b/>
          <w:u w:val="single"/>
        </w:rPr>
      </w:pPr>
      <w:r>
        <w:rPr>
          <w:rFonts w:ascii="Arial" w:hAnsi="Arial" w:cs="Arial"/>
          <w:b/>
          <w:u w:val="single"/>
        </w:rPr>
        <w:t>Dokumentationsstandard</w:t>
      </w:r>
    </w:p>
    <w:p w14:paraId="6388228D" w14:textId="4E5424F9" w:rsidR="009915B0" w:rsidRPr="009915B0" w:rsidRDefault="009915B0" w:rsidP="009915B0">
      <w:pPr>
        <w:rPr>
          <w:rFonts w:ascii="Arial" w:hAnsi="Arial" w:cs="Arial"/>
        </w:rPr>
      </w:pPr>
      <w:r w:rsidRPr="009915B0">
        <w:rPr>
          <w:rFonts w:ascii="Arial" w:hAnsi="Arial" w:cs="Arial"/>
        </w:rPr>
        <w:t>Im Rahmen der Dokumentations- und der Berichtspflichten sind folgende Kennzahlen</w:t>
      </w:r>
      <w:r w:rsidR="00EC19C8">
        <w:rPr>
          <w:rFonts w:ascii="Arial" w:hAnsi="Arial" w:cs="Arial"/>
        </w:rPr>
        <w:t xml:space="preserve"> im</w:t>
      </w:r>
      <w:r w:rsidRPr="009915B0">
        <w:rPr>
          <w:rFonts w:ascii="Arial" w:hAnsi="Arial" w:cs="Arial"/>
        </w:rPr>
        <w:t xml:space="preserve"> Abschluss- und Zwischenbericht zu erfassen. Bei der Dokumentation ist darauf zu achten, dass die Definition der Kennzahlen eingehalten wird um einen einh</w:t>
      </w:r>
      <w:r w:rsidR="00B929BB">
        <w:rPr>
          <w:rFonts w:ascii="Arial" w:hAnsi="Arial" w:cs="Arial"/>
        </w:rPr>
        <w:t>eitlichen Dokumentationsstandard</w:t>
      </w:r>
      <w:r w:rsidRPr="009915B0">
        <w:rPr>
          <w:rFonts w:ascii="Arial" w:hAnsi="Arial" w:cs="Arial"/>
        </w:rPr>
        <w:t xml:space="preserve"> zu gewährleisten. </w:t>
      </w:r>
    </w:p>
    <w:p w14:paraId="78A27461" w14:textId="6FBF8856" w:rsidR="009915B0" w:rsidRPr="00DC210D" w:rsidRDefault="009915B0" w:rsidP="009915B0">
      <w:pPr>
        <w:rPr>
          <w:rFonts w:ascii="Arial" w:hAnsi="Arial" w:cs="Arial"/>
        </w:rPr>
      </w:pPr>
      <w:r w:rsidRPr="00DC210D">
        <w:rPr>
          <w:rFonts w:ascii="Arial" w:hAnsi="Arial" w:cs="Arial"/>
          <w:u w:val="single"/>
        </w:rPr>
        <w:t>Zugewiesene Personen:</w:t>
      </w:r>
      <w:r w:rsidRPr="00DC210D">
        <w:rPr>
          <w:rFonts w:ascii="Arial" w:hAnsi="Arial" w:cs="Arial"/>
        </w:rPr>
        <w:t xml:space="preserve"> Die Anzahl der durch die beauftragende Be</w:t>
      </w:r>
      <w:r w:rsidR="00EC19C8">
        <w:rPr>
          <w:rFonts w:ascii="Arial" w:hAnsi="Arial" w:cs="Arial"/>
        </w:rPr>
        <w:t>hörde zugewiesenen Personen</w:t>
      </w:r>
      <w:r w:rsidRPr="00DC210D">
        <w:rPr>
          <w:rFonts w:ascii="Arial" w:hAnsi="Arial" w:cs="Arial"/>
        </w:rPr>
        <w:t>.</w:t>
      </w:r>
    </w:p>
    <w:p w14:paraId="0B57A26E" w14:textId="77777777" w:rsidR="009915B0" w:rsidRPr="00DC210D" w:rsidRDefault="009915B0" w:rsidP="009915B0">
      <w:pPr>
        <w:rPr>
          <w:rFonts w:ascii="Arial" w:hAnsi="Arial" w:cs="Arial"/>
        </w:rPr>
      </w:pPr>
      <w:r w:rsidRPr="00DC210D">
        <w:rPr>
          <w:rFonts w:ascii="Arial" w:hAnsi="Arial" w:cs="Arial"/>
          <w:u w:val="single"/>
        </w:rPr>
        <w:t>Teilnehmende Personen:</w:t>
      </w:r>
      <w:r w:rsidRPr="00DC210D">
        <w:rPr>
          <w:rFonts w:ascii="Arial" w:hAnsi="Arial" w:cs="Arial"/>
        </w:rPr>
        <w:t xml:space="preserve"> Die Anzahl der Personen, die den tatsächlichen teilnehmenden Status erreicht haben.</w:t>
      </w:r>
    </w:p>
    <w:p w14:paraId="3BFF0CBC" w14:textId="77777777" w:rsidR="009915B0" w:rsidRPr="00DC210D" w:rsidRDefault="009915B0" w:rsidP="009915B0">
      <w:pPr>
        <w:rPr>
          <w:rFonts w:ascii="Arial" w:hAnsi="Arial" w:cs="Arial"/>
        </w:rPr>
      </w:pPr>
      <w:r w:rsidRPr="00DC210D">
        <w:rPr>
          <w:rFonts w:ascii="Arial" w:hAnsi="Arial" w:cs="Arial"/>
          <w:u w:val="single"/>
        </w:rPr>
        <w:t>Erreichte Personen:</w:t>
      </w:r>
      <w:r w:rsidRPr="00DC210D">
        <w:rPr>
          <w:rFonts w:ascii="Arial" w:hAnsi="Arial" w:cs="Arial"/>
        </w:rPr>
        <w:t xml:space="preserve"> Personen, die erreicht wurden, jedoch nicht den teilnehmenden Status erlangt haben z. B. auf Grund von konkreter Weigerung oder Vermeidungsstrategien. </w:t>
      </w:r>
    </w:p>
    <w:p w14:paraId="429859AB" w14:textId="77777777" w:rsidR="009915B0" w:rsidRPr="00DC210D" w:rsidRDefault="009915B0" w:rsidP="009915B0">
      <w:pPr>
        <w:rPr>
          <w:rFonts w:ascii="Arial" w:hAnsi="Arial" w:cs="Arial"/>
        </w:rPr>
      </w:pPr>
      <w:r w:rsidRPr="00DC210D">
        <w:rPr>
          <w:rFonts w:ascii="Arial" w:hAnsi="Arial" w:cs="Arial"/>
          <w:u w:val="single"/>
        </w:rPr>
        <w:t>Nicht erreichte Personen:</w:t>
      </w:r>
      <w:r w:rsidRPr="00DC210D">
        <w:rPr>
          <w:rFonts w:ascii="Arial" w:hAnsi="Arial" w:cs="Arial"/>
        </w:rPr>
        <w:t xml:space="preserve"> Personen, bei denen kein persönlicher Kontakt zustande kam. </w:t>
      </w:r>
    </w:p>
    <w:p w14:paraId="69B4D900" w14:textId="62C3CB0C" w:rsidR="009915B0" w:rsidRPr="00DC210D" w:rsidRDefault="009915B0" w:rsidP="009915B0">
      <w:pPr>
        <w:rPr>
          <w:rFonts w:ascii="Arial" w:hAnsi="Arial" w:cs="Arial"/>
        </w:rPr>
      </w:pPr>
      <w:r w:rsidRPr="00DC210D">
        <w:rPr>
          <w:rFonts w:ascii="Arial" w:hAnsi="Arial" w:cs="Arial"/>
        </w:rPr>
        <w:t>Die Kennzahlen sind in Absoluten- und in Prozentzahlen auszuweisen. Als Grundwert</w:t>
      </w:r>
      <w:r w:rsidR="00465EDA">
        <w:rPr>
          <w:rFonts w:ascii="Arial" w:hAnsi="Arial" w:cs="Arial"/>
        </w:rPr>
        <w:t xml:space="preserve"> ist die Kennzahl der </w:t>
      </w:r>
      <w:r w:rsidR="00465EDA" w:rsidRPr="00465EDA">
        <w:rPr>
          <w:rFonts w:ascii="Arial" w:hAnsi="Arial" w:cs="Arial"/>
          <w:u w:val="single"/>
        </w:rPr>
        <w:t>z</w:t>
      </w:r>
      <w:r w:rsidRPr="00465EDA">
        <w:rPr>
          <w:rFonts w:ascii="Arial" w:hAnsi="Arial" w:cs="Arial"/>
          <w:u w:val="single"/>
        </w:rPr>
        <w:t>ugewiesenen Personen</w:t>
      </w:r>
      <w:r w:rsidRPr="00DC210D">
        <w:rPr>
          <w:rFonts w:ascii="Arial" w:hAnsi="Arial" w:cs="Arial"/>
        </w:rPr>
        <w:t xml:space="preserve"> heranzuziehen. </w:t>
      </w:r>
    </w:p>
    <w:p w14:paraId="0869F38E" w14:textId="77777777" w:rsidR="009915B0" w:rsidRPr="00DC210D" w:rsidRDefault="009915B0" w:rsidP="009915B0">
      <w:pPr>
        <w:rPr>
          <w:rFonts w:ascii="Arial" w:hAnsi="Arial" w:cs="Arial"/>
          <w:highlight w:val="yellow"/>
        </w:rPr>
      </w:pPr>
    </w:p>
    <w:p w14:paraId="6858C818" w14:textId="626D5815" w:rsidR="009915B0" w:rsidRPr="00820BD4" w:rsidRDefault="009915B0" w:rsidP="009915B0">
      <w:pPr>
        <w:rPr>
          <w:rFonts w:ascii="Arial" w:hAnsi="Arial" w:cs="Arial"/>
        </w:rPr>
      </w:pPr>
      <w:r w:rsidRPr="00820BD4">
        <w:rPr>
          <w:rFonts w:ascii="Arial" w:hAnsi="Arial" w:cs="Arial"/>
        </w:rPr>
        <w:t>Ergänzend z</w:t>
      </w:r>
      <w:r w:rsidR="00EC19C8" w:rsidRPr="00820BD4">
        <w:rPr>
          <w:rFonts w:ascii="Arial" w:hAnsi="Arial" w:cs="Arial"/>
        </w:rPr>
        <w:t>um</w:t>
      </w:r>
      <w:r w:rsidRPr="00820BD4">
        <w:rPr>
          <w:rFonts w:ascii="Arial" w:hAnsi="Arial" w:cs="Arial"/>
        </w:rPr>
        <w:t xml:space="preserve"> Dokumen</w:t>
      </w:r>
      <w:r w:rsidR="00EC19C8" w:rsidRPr="00820BD4">
        <w:rPr>
          <w:rFonts w:ascii="Arial" w:hAnsi="Arial" w:cs="Arial"/>
        </w:rPr>
        <w:t>tationsstandar</w:t>
      </w:r>
      <w:r w:rsidR="00B929BB" w:rsidRPr="00820BD4">
        <w:rPr>
          <w:rFonts w:ascii="Arial" w:hAnsi="Arial" w:cs="Arial"/>
        </w:rPr>
        <w:t>d</w:t>
      </w:r>
      <w:r w:rsidRPr="00820BD4">
        <w:rPr>
          <w:rFonts w:ascii="Arial" w:hAnsi="Arial" w:cs="Arial"/>
        </w:rPr>
        <w:t xml:space="preserve"> wird die Erfassung folgender Kennzahlen erwartet. </w:t>
      </w:r>
    </w:p>
    <w:p w14:paraId="305B967D" w14:textId="5F1FB493" w:rsidR="00932116" w:rsidRPr="00820BD4" w:rsidRDefault="00932116" w:rsidP="009915B0">
      <w:pPr>
        <w:rPr>
          <w:rFonts w:ascii="Arial" w:hAnsi="Arial" w:cs="Arial"/>
        </w:rPr>
      </w:pPr>
      <w:proofErr w:type="spellStart"/>
      <w:r w:rsidRPr="00820BD4">
        <w:rPr>
          <w:rFonts w:ascii="Arial" w:hAnsi="Arial" w:cs="Arial"/>
          <w:u w:val="single"/>
        </w:rPr>
        <w:t>Maßnahmeabbruch</w:t>
      </w:r>
      <w:proofErr w:type="spellEnd"/>
      <w:r w:rsidRPr="00820BD4">
        <w:rPr>
          <w:rFonts w:ascii="Arial" w:hAnsi="Arial" w:cs="Arial"/>
          <w:u w:val="single"/>
        </w:rPr>
        <w:t>:</w:t>
      </w:r>
      <w:r w:rsidRPr="00820BD4">
        <w:rPr>
          <w:rFonts w:ascii="Arial" w:hAnsi="Arial" w:cs="Arial"/>
        </w:rPr>
        <w:t xml:space="preserve"> Personen, die den teilnehmenden Status erlangt haben, die Teilnahme jedoch vorzeitig abgebrochen wurde</w:t>
      </w:r>
      <w:r w:rsidR="0063393E" w:rsidRPr="00820BD4">
        <w:rPr>
          <w:rFonts w:ascii="Arial" w:hAnsi="Arial" w:cs="Arial"/>
        </w:rPr>
        <w:t>. Eine Differenzierung zwischen Abbruch auf Grund Erkrankung und fehlender Mitwirkung ist vorzunehmen</w:t>
      </w:r>
      <w:r w:rsidRPr="00820BD4">
        <w:rPr>
          <w:rFonts w:ascii="Arial" w:hAnsi="Arial" w:cs="Arial"/>
        </w:rPr>
        <w:t xml:space="preserve">. </w:t>
      </w:r>
    </w:p>
    <w:p w14:paraId="68D57D95" w14:textId="77777777" w:rsidR="009915B0" w:rsidRPr="00820BD4" w:rsidRDefault="009915B0" w:rsidP="009915B0">
      <w:pPr>
        <w:rPr>
          <w:rFonts w:ascii="Arial" w:hAnsi="Arial" w:cs="Arial"/>
        </w:rPr>
      </w:pPr>
      <w:r w:rsidRPr="00820BD4">
        <w:rPr>
          <w:rFonts w:ascii="Arial" w:hAnsi="Arial" w:cs="Arial"/>
          <w:u w:val="single"/>
        </w:rPr>
        <w:t xml:space="preserve">Arbeitsaufnahme: </w:t>
      </w:r>
      <w:r w:rsidRPr="00820BD4">
        <w:rPr>
          <w:rFonts w:ascii="Arial" w:hAnsi="Arial" w:cs="Arial"/>
        </w:rPr>
        <w:t>Personen die eine Beschäftigung aufgenommen haben. Eine Differenzierung ist zwischen sozialversicherungspflichtig und geringfügig (Minijob) vorzunehmen.</w:t>
      </w:r>
    </w:p>
    <w:p w14:paraId="613F99AA" w14:textId="77777777" w:rsidR="009915B0" w:rsidRPr="00820BD4" w:rsidRDefault="009915B0" w:rsidP="009915B0">
      <w:pPr>
        <w:rPr>
          <w:rFonts w:ascii="Arial" w:hAnsi="Arial" w:cs="Arial"/>
        </w:rPr>
      </w:pPr>
      <w:r w:rsidRPr="00820BD4">
        <w:rPr>
          <w:rFonts w:ascii="Arial" w:hAnsi="Arial" w:cs="Arial"/>
          <w:u w:val="single"/>
        </w:rPr>
        <w:t>Ausbildungsaufnahme:</w:t>
      </w:r>
      <w:r w:rsidRPr="00820BD4">
        <w:rPr>
          <w:rFonts w:ascii="Arial" w:hAnsi="Arial" w:cs="Arial"/>
        </w:rPr>
        <w:t xml:space="preserve"> Personen die eine Berufsausbildung aufgenommen haben. Eine Differenzierung ist zwischen betrieblicher und schulischer Ausbildung vorzunehmen. </w:t>
      </w:r>
    </w:p>
    <w:p w14:paraId="5FF6F51C" w14:textId="77777777" w:rsidR="009915B0" w:rsidRPr="00820BD4" w:rsidRDefault="009915B0" w:rsidP="009915B0">
      <w:pPr>
        <w:rPr>
          <w:rFonts w:ascii="Arial" w:hAnsi="Arial" w:cs="Arial"/>
        </w:rPr>
      </w:pPr>
      <w:r w:rsidRPr="00820BD4">
        <w:rPr>
          <w:rFonts w:ascii="Arial" w:hAnsi="Arial" w:cs="Arial"/>
          <w:u w:val="single"/>
        </w:rPr>
        <w:t>Schuldnerberatung:</w:t>
      </w:r>
      <w:r w:rsidRPr="00820BD4">
        <w:rPr>
          <w:rFonts w:ascii="Arial" w:hAnsi="Arial" w:cs="Arial"/>
        </w:rPr>
        <w:t xml:space="preserve"> Personen, welche erfolgreich an das Hilfenetzwerk der Schuldnerberatung angeschlossen wurden. </w:t>
      </w:r>
    </w:p>
    <w:p w14:paraId="202611A9" w14:textId="77777777" w:rsidR="009915B0" w:rsidRPr="00820BD4" w:rsidRDefault="009915B0" w:rsidP="009915B0">
      <w:pPr>
        <w:rPr>
          <w:rFonts w:ascii="Arial" w:hAnsi="Arial" w:cs="Arial"/>
        </w:rPr>
      </w:pPr>
      <w:r w:rsidRPr="00820BD4">
        <w:rPr>
          <w:rFonts w:ascii="Arial" w:hAnsi="Arial" w:cs="Arial"/>
          <w:u w:val="single"/>
        </w:rPr>
        <w:t>Suchtberatung:</w:t>
      </w:r>
      <w:r w:rsidRPr="00820BD4">
        <w:rPr>
          <w:rFonts w:ascii="Arial" w:hAnsi="Arial" w:cs="Arial"/>
        </w:rPr>
        <w:t xml:space="preserve"> Personen, welche erfolgreich an das Hilfenetzwerk der Suchtberatung angeschlossen wurden.</w:t>
      </w:r>
    </w:p>
    <w:p w14:paraId="6F8035BE" w14:textId="63D4DE3D" w:rsidR="009915B0" w:rsidRDefault="009915B0" w:rsidP="009915B0">
      <w:pPr>
        <w:rPr>
          <w:rFonts w:ascii="Arial" w:hAnsi="Arial" w:cs="Arial"/>
        </w:rPr>
      </w:pPr>
      <w:r w:rsidRPr="00820BD4">
        <w:rPr>
          <w:rFonts w:ascii="Arial" w:hAnsi="Arial" w:cs="Arial"/>
          <w:u w:val="single"/>
        </w:rPr>
        <w:t>Ärztliche Anbindung:</w:t>
      </w:r>
      <w:r w:rsidRPr="00820BD4">
        <w:rPr>
          <w:rFonts w:ascii="Arial" w:hAnsi="Arial" w:cs="Arial"/>
        </w:rPr>
        <w:t xml:space="preserve"> Personen, welche erfolgreich an das ärztliche Hilfenetzwerk (sozialpsychiatrischer Dienst o.ä.) angeschlossen wurden. </w:t>
      </w:r>
    </w:p>
    <w:p w14:paraId="3E01656D" w14:textId="77777777" w:rsidR="00820BD4" w:rsidRDefault="00820BD4" w:rsidP="00820BD4">
      <w:pPr>
        <w:rPr>
          <w:rFonts w:ascii="Arial" w:hAnsi="Arial" w:cs="Arial"/>
        </w:rPr>
      </w:pPr>
      <w:r w:rsidRPr="0071239C">
        <w:rPr>
          <w:rFonts w:ascii="Arial" w:hAnsi="Arial" w:cs="Arial"/>
          <w:u w:val="single"/>
        </w:rPr>
        <w:t>Teilnehmende am Modul 2:</w:t>
      </w:r>
      <w:r>
        <w:rPr>
          <w:rFonts w:ascii="Arial" w:hAnsi="Arial" w:cs="Arial"/>
        </w:rPr>
        <w:t xml:space="preserve"> Anzahl der teilnehmenden Personen je Moduldurchlauf (Modul 2) im Verhältnis zu den laufenden teilnehmenden (Modul 1). Anzahl der mitreisenden Kinder je teilnehmender Person.</w:t>
      </w:r>
    </w:p>
    <w:p w14:paraId="78E6EC29" w14:textId="3725FB7D" w:rsidR="00465EDA" w:rsidRDefault="00465EDA" w:rsidP="009915B0">
      <w:pPr>
        <w:rPr>
          <w:rFonts w:ascii="Arial" w:hAnsi="Arial" w:cs="Arial"/>
        </w:rPr>
      </w:pPr>
      <w:r w:rsidRPr="00820BD4">
        <w:rPr>
          <w:rFonts w:ascii="Arial" w:hAnsi="Arial" w:cs="Arial"/>
        </w:rPr>
        <w:t xml:space="preserve">Die Kennzahlen sind in Absoluten- und in Prozentzahlen auszuweisen. Als Grundwert ist die Kennzahl der </w:t>
      </w:r>
      <w:r w:rsidRPr="00820BD4">
        <w:rPr>
          <w:rFonts w:ascii="Arial" w:hAnsi="Arial" w:cs="Arial"/>
          <w:u w:val="single"/>
        </w:rPr>
        <w:t>teilnehmen Personen</w:t>
      </w:r>
      <w:r w:rsidRPr="00820BD4">
        <w:rPr>
          <w:rFonts w:ascii="Arial" w:hAnsi="Arial" w:cs="Arial"/>
        </w:rPr>
        <w:t xml:space="preserve"> heranzuziehen</w:t>
      </w:r>
    </w:p>
    <w:p w14:paraId="1EE9944A" w14:textId="32A7C90C" w:rsidR="005363CC" w:rsidRDefault="009915B0" w:rsidP="005363CC">
      <w:pPr>
        <w:spacing w:line="276" w:lineRule="auto"/>
        <w:jc w:val="both"/>
        <w:rPr>
          <w:rFonts w:ascii="Arial" w:hAnsi="Arial" w:cs="Arial"/>
        </w:rPr>
      </w:pPr>
      <w:r>
        <w:rPr>
          <w:rFonts w:ascii="Arial" w:hAnsi="Arial" w:cs="Arial"/>
        </w:rPr>
        <w:t xml:space="preserve">Weiterhin </w:t>
      </w:r>
      <w:r w:rsidR="005363CC">
        <w:rPr>
          <w:rFonts w:ascii="Arial" w:hAnsi="Arial" w:cs="Arial"/>
        </w:rPr>
        <w:t xml:space="preserve">müssen </w:t>
      </w:r>
      <w:r>
        <w:rPr>
          <w:rFonts w:ascii="Arial" w:hAnsi="Arial" w:cs="Arial"/>
        </w:rPr>
        <w:t xml:space="preserve">Sie </w:t>
      </w:r>
      <w:r w:rsidR="005363CC">
        <w:rPr>
          <w:rFonts w:ascii="Arial" w:hAnsi="Arial" w:cs="Arial"/>
        </w:rPr>
        <w:t xml:space="preserve">Angaben zur monatlichen Belegung, </w:t>
      </w:r>
      <w:proofErr w:type="spellStart"/>
      <w:r w:rsidR="005363CC">
        <w:rPr>
          <w:rFonts w:ascii="Arial" w:hAnsi="Arial" w:cs="Arial"/>
        </w:rPr>
        <w:t>Teilnehmendenstruktur</w:t>
      </w:r>
      <w:proofErr w:type="spellEnd"/>
      <w:r w:rsidR="005363CC">
        <w:rPr>
          <w:rFonts w:ascii="Arial" w:hAnsi="Arial" w:cs="Arial"/>
        </w:rPr>
        <w:t xml:space="preserve">, </w:t>
      </w:r>
      <w:proofErr w:type="spellStart"/>
      <w:r w:rsidR="005363CC">
        <w:rPr>
          <w:rFonts w:ascii="Arial" w:hAnsi="Arial" w:cs="Arial"/>
        </w:rPr>
        <w:t>Hemmnisstatus</w:t>
      </w:r>
      <w:proofErr w:type="spellEnd"/>
      <w:r w:rsidR="005363CC">
        <w:rPr>
          <w:rFonts w:ascii="Arial" w:hAnsi="Arial" w:cs="Arial"/>
        </w:rPr>
        <w:t xml:space="preserve"> zu Beginn und Ende der Teilnahme (in Zwischenberichten auch Zwischenstände) als </w:t>
      </w:r>
      <w:r w:rsidR="005363CC">
        <w:rPr>
          <w:rFonts w:ascii="Arial" w:hAnsi="Arial" w:cs="Arial"/>
        </w:rPr>
        <w:lastRenderedPageBreak/>
        <w:t xml:space="preserve">Grafik, Darstellung zu Anschlussperspektiven als Grafik und Angaben zu den erfolgreichsten/ schwerpunktmäßig genutzten Methoden enthalten. Hemmnisse und Fortschritte sind anhand der </w:t>
      </w:r>
      <w:proofErr w:type="spellStart"/>
      <w:r w:rsidR="005363CC">
        <w:rPr>
          <w:rFonts w:ascii="Arial" w:hAnsi="Arial" w:cs="Arial"/>
        </w:rPr>
        <w:t>fa:z-Systematik</w:t>
      </w:r>
      <w:proofErr w:type="spellEnd"/>
      <w:r w:rsidR="005363CC">
        <w:rPr>
          <w:rFonts w:ascii="Arial" w:hAnsi="Arial" w:cs="Arial"/>
        </w:rPr>
        <w:t xml:space="preserve"> darzustellen. Weitere Erfordernisse werden im Erstgespräch mitgeteilt.   </w:t>
      </w:r>
    </w:p>
    <w:p w14:paraId="69F5E6DF" w14:textId="6CF52BA8" w:rsidR="00E37C7E" w:rsidRPr="006C421C" w:rsidRDefault="00DA1FDB"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hat ständig Kontakt zu</w:t>
      </w:r>
      <w:r>
        <w:rPr>
          <w:rFonts w:ascii="Arial" w:hAnsi="Arial" w:cs="Arial"/>
        </w:rPr>
        <w:t xml:space="preserve"> der zuständigen Integrationsfachkraft beauftragenden Behörde</w:t>
      </w:r>
      <w:r w:rsidR="00E37C7E" w:rsidRPr="006C421C">
        <w:rPr>
          <w:rFonts w:ascii="Arial" w:hAnsi="Arial" w:cs="Arial"/>
        </w:rPr>
        <w:t xml:space="preserve"> zu halten und </w:t>
      </w:r>
      <w:r>
        <w:rPr>
          <w:rFonts w:ascii="Arial" w:hAnsi="Arial" w:cs="Arial"/>
        </w:rPr>
        <w:t>über den individuellen Stand der</w:t>
      </w:r>
      <w:r w:rsidR="00E37C7E" w:rsidRPr="006C421C">
        <w:rPr>
          <w:rFonts w:ascii="Arial" w:hAnsi="Arial" w:cs="Arial"/>
        </w:rPr>
        <w:t xml:space="preserve"> Teilnehmenden zu informieren!</w:t>
      </w:r>
    </w:p>
    <w:p w14:paraId="325AEB31" w14:textId="42C19005" w:rsidR="00E37C7E" w:rsidRPr="006C421C" w:rsidRDefault="00E37C7E" w:rsidP="00E6576A">
      <w:pPr>
        <w:spacing w:line="276" w:lineRule="auto"/>
        <w:jc w:val="both"/>
        <w:rPr>
          <w:rFonts w:ascii="Arial" w:hAnsi="Arial" w:cs="Arial"/>
        </w:rPr>
      </w:pPr>
      <w:r w:rsidRPr="006C421C">
        <w:rPr>
          <w:rFonts w:ascii="Arial" w:hAnsi="Arial" w:cs="Arial"/>
        </w:rPr>
        <w:t>Die Berichte enthalten detaillierte Informationen über den V</w:t>
      </w:r>
      <w:r w:rsidR="00B76539" w:rsidRPr="006C421C">
        <w:rPr>
          <w:rFonts w:ascii="Arial" w:hAnsi="Arial" w:cs="Arial"/>
        </w:rPr>
        <w:t>erlauf der Maßnahme, das Verhal</w:t>
      </w:r>
      <w:r w:rsidRPr="006C421C">
        <w:rPr>
          <w:rFonts w:ascii="Arial" w:hAnsi="Arial" w:cs="Arial"/>
        </w:rPr>
        <w:t>ten des T</w:t>
      </w:r>
      <w:r w:rsidR="00E20685">
        <w:rPr>
          <w:rFonts w:ascii="Arial" w:hAnsi="Arial" w:cs="Arial"/>
        </w:rPr>
        <w:t>eilnehmenden</w:t>
      </w:r>
      <w:r w:rsidR="00B76539" w:rsidRPr="006C421C">
        <w:rPr>
          <w:rFonts w:ascii="Arial" w:hAnsi="Arial" w:cs="Arial"/>
        </w:rPr>
        <w:t>, eine Dokumentation</w:t>
      </w:r>
      <w:r w:rsidRPr="006C421C">
        <w:rPr>
          <w:rFonts w:ascii="Arial" w:hAnsi="Arial" w:cs="Arial"/>
        </w:rPr>
        <w:t xml:space="preserve"> des individuell</w:t>
      </w:r>
      <w:r w:rsidR="00B76539" w:rsidRPr="006C421C">
        <w:rPr>
          <w:rFonts w:ascii="Arial" w:hAnsi="Arial" w:cs="Arial"/>
        </w:rPr>
        <w:t>en Entwicklungsstandes der Teil</w:t>
      </w:r>
      <w:r w:rsidR="00E20685">
        <w:rPr>
          <w:rFonts w:ascii="Arial" w:hAnsi="Arial" w:cs="Arial"/>
        </w:rPr>
        <w:t>nehmende</w:t>
      </w:r>
      <w:r w:rsidRPr="006C421C">
        <w:rPr>
          <w:rFonts w:ascii="Arial" w:hAnsi="Arial" w:cs="Arial"/>
        </w:rPr>
        <w:t>, eine Beurteilung des Entwicklungsprozesses, qualifizierte und differenzi</w:t>
      </w:r>
      <w:r w:rsidR="00B76539" w:rsidRPr="006C421C">
        <w:rPr>
          <w:rFonts w:ascii="Arial" w:hAnsi="Arial" w:cs="Arial"/>
        </w:rPr>
        <w:t>erte Aussa</w:t>
      </w:r>
      <w:r w:rsidRPr="006C421C">
        <w:rPr>
          <w:rFonts w:ascii="Arial" w:hAnsi="Arial" w:cs="Arial"/>
        </w:rPr>
        <w:t>gen über die Entwicklung</w:t>
      </w:r>
      <w:r w:rsidR="001A03DF">
        <w:rPr>
          <w:rFonts w:ascii="Arial" w:hAnsi="Arial" w:cs="Arial"/>
        </w:rPr>
        <w:t xml:space="preserve"> anhand des </w:t>
      </w:r>
      <w:proofErr w:type="spellStart"/>
      <w:r w:rsidR="001A03DF">
        <w:rPr>
          <w:rFonts w:ascii="Arial" w:hAnsi="Arial" w:cs="Arial"/>
        </w:rPr>
        <w:t>fa:z-Modells</w:t>
      </w:r>
      <w:proofErr w:type="spellEnd"/>
      <w:r w:rsidRPr="006C421C">
        <w:rPr>
          <w:rFonts w:ascii="Arial" w:hAnsi="Arial" w:cs="Arial"/>
        </w:rPr>
        <w:t xml:space="preserve">. </w:t>
      </w:r>
    </w:p>
    <w:p w14:paraId="51C23485" w14:textId="77777777" w:rsidR="00984C1F" w:rsidRPr="006C421C" w:rsidRDefault="00984C1F" w:rsidP="00984C1F">
      <w:pPr>
        <w:spacing w:line="276" w:lineRule="auto"/>
        <w:jc w:val="both"/>
        <w:rPr>
          <w:rFonts w:ascii="Arial" w:hAnsi="Arial" w:cs="Arial"/>
          <w:b/>
          <w:u w:val="single"/>
        </w:rPr>
      </w:pPr>
      <w:r>
        <w:rPr>
          <w:rFonts w:ascii="Arial" w:hAnsi="Arial" w:cs="Arial"/>
          <w:b/>
          <w:u w:val="single"/>
        </w:rPr>
        <w:t>Teilna</w:t>
      </w:r>
      <w:r w:rsidRPr="006C421C">
        <w:rPr>
          <w:rFonts w:ascii="Arial" w:hAnsi="Arial" w:cs="Arial"/>
          <w:b/>
          <w:u w:val="single"/>
        </w:rPr>
        <w:t>hmemappe</w:t>
      </w:r>
      <w:r>
        <w:rPr>
          <w:rFonts w:ascii="Arial" w:hAnsi="Arial" w:cs="Arial"/>
          <w:b/>
          <w:u w:val="single"/>
        </w:rPr>
        <w:t xml:space="preserve"> und Teilnahmevertrag</w:t>
      </w:r>
    </w:p>
    <w:p w14:paraId="2265B214" w14:textId="77777777" w:rsidR="00984C1F" w:rsidRDefault="00984C1F" w:rsidP="00984C1F">
      <w:pPr>
        <w:spacing w:line="276" w:lineRule="auto"/>
        <w:jc w:val="both"/>
        <w:rPr>
          <w:rFonts w:ascii="Arial" w:hAnsi="Arial" w:cs="Arial"/>
        </w:rPr>
      </w:pPr>
      <w:r>
        <w:rPr>
          <w:rFonts w:ascii="Arial" w:hAnsi="Arial" w:cs="Arial"/>
        </w:rPr>
        <w:t>Die beauftragte Organisation</w:t>
      </w:r>
      <w:r w:rsidRPr="006C421C">
        <w:rPr>
          <w:rFonts w:ascii="Arial" w:hAnsi="Arial" w:cs="Arial"/>
        </w:rPr>
        <w:t xml:space="preserve"> hat von Beginn bis End</w:t>
      </w:r>
      <w:r>
        <w:rPr>
          <w:rFonts w:ascii="Arial" w:hAnsi="Arial" w:cs="Arial"/>
        </w:rPr>
        <w:t>e der Zuweisungsdauer von jeder Person eine Teilnahme</w:t>
      </w:r>
      <w:r w:rsidRPr="006C421C">
        <w:rPr>
          <w:rFonts w:ascii="Arial" w:hAnsi="Arial" w:cs="Arial"/>
        </w:rPr>
        <w:t xml:space="preserve">mappe in Papier- oder elektronischer Form zu führen. In </w:t>
      </w:r>
      <w:r>
        <w:rPr>
          <w:rFonts w:ascii="Arial" w:hAnsi="Arial" w:cs="Arial"/>
        </w:rPr>
        <w:t>dieser</w:t>
      </w:r>
      <w:r w:rsidRPr="006C421C">
        <w:rPr>
          <w:rFonts w:ascii="Arial" w:hAnsi="Arial" w:cs="Arial"/>
        </w:rPr>
        <w:t xml:space="preserve"> sind alle Gespräche, Zielvereinbarungen und </w:t>
      </w:r>
      <w:proofErr w:type="spellStart"/>
      <w:r w:rsidRPr="006C421C">
        <w:rPr>
          <w:rFonts w:ascii="Arial" w:hAnsi="Arial" w:cs="Arial"/>
        </w:rPr>
        <w:t>Lernstandskontrollen</w:t>
      </w:r>
      <w:proofErr w:type="spellEnd"/>
      <w:r w:rsidRPr="006C421C">
        <w:rPr>
          <w:rFonts w:ascii="Arial" w:hAnsi="Arial" w:cs="Arial"/>
        </w:rPr>
        <w:t>, sowie Krankenstände und Unregelmäßigkeiten (unentschuldigtes Fehlen, andere Auffälligkeiten usw.) sowie die entsprechenden Reaktionen zu protokollieren</w:t>
      </w:r>
      <w:r>
        <w:rPr>
          <w:rFonts w:ascii="Arial" w:hAnsi="Arial" w:cs="Arial"/>
        </w:rPr>
        <w:t>. Die beauftragte Organisation</w:t>
      </w:r>
      <w:r w:rsidRPr="006C421C">
        <w:rPr>
          <w:rFonts w:ascii="Arial" w:hAnsi="Arial" w:cs="Arial"/>
        </w:rPr>
        <w:t xml:space="preserve"> hat de</w:t>
      </w:r>
      <w:r>
        <w:rPr>
          <w:rFonts w:ascii="Arial" w:hAnsi="Arial" w:cs="Arial"/>
        </w:rPr>
        <w:t xml:space="preserve">r beauftragenden Behörde </w:t>
      </w:r>
      <w:r w:rsidRPr="006C421C">
        <w:rPr>
          <w:rFonts w:ascii="Arial" w:hAnsi="Arial" w:cs="Arial"/>
        </w:rPr>
        <w:t>auf Verlangen jederzeit Einsicht zu gewähren. Die not</w:t>
      </w:r>
      <w:r>
        <w:rPr>
          <w:rFonts w:ascii="Arial" w:hAnsi="Arial" w:cs="Arial"/>
        </w:rPr>
        <w:t xml:space="preserve">wendige Zustimmung der betreffenden Person </w:t>
      </w:r>
      <w:r w:rsidRPr="006C421C">
        <w:rPr>
          <w:rFonts w:ascii="Arial" w:hAnsi="Arial" w:cs="Arial"/>
        </w:rPr>
        <w:t>ist mit dem Teiln</w:t>
      </w:r>
      <w:r>
        <w:rPr>
          <w:rFonts w:ascii="Arial" w:hAnsi="Arial" w:cs="Arial"/>
        </w:rPr>
        <w:t xml:space="preserve">ahmevertrag von der beauftragten Organisation </w:t>
      </w:r>
      <w:r w:rsidRPr="006C421C">
        <w:rPr>
          <w:rFonts w:ascii="Arial" w:hAnsi="Arial" w:cs="Arial"/>
        </w:rPr>
        <w:t>einzuholen. D</w:t>
      </w:r>
      <w:r>
        <w:rPr>
          <w:rFonts w:ascii="Arial" w:hAnsi="Arial" w:cs="Arial"/>
        </w:rPr>
        <w:t>ie beauftragte Organisation soll die Teilna</w:t>
      </w:r>
      <w:r w:rsidRPr="006C421C">
        <w:rPr>
          <w:rFonts w:ascii="Arial" w:hAnsi="Arial" w:cs="Arial"/>
        </w:rPr>
        <w:t>hmemappe (elektronisch oder in Schriftform) möglichst in einem Ordner führen.</w:t>
      </w:r>
    </w:p>
    <w:p w14:paraId="326D61FD" w14:textId="77777777" w:rsidR="00984C1F" w:rsidRPr="006C421C" w:rsidRDefault="00984C1F" w:rsidP="00984C1F">
      <w:pPr>
        <w:spacing w:line="276" w:lineRule="auto"/>
        <w:jc w:val="both"/>
        <w:rPr>
          <w:rFonts w:ascii="Arial" w:hAnsi="Arial" w:cs="Arial"/>
        </w:rPr>
      </w:pPr>
      <w:r>
        <w:rPr>
          <w:rFonts w:ascii="Arial" w:hAnsi="Arial" w:cs="Arial"/>
        </w:rPr>
        <w:t>Der Teilnahmevertrag muss eine Belehrung zur Datenverarbeitung, -abfrage und –</w:t>
      </w:r>
      <w:proofErr w:type="spellStart"/>
      <w:r>
        <w:rPr>
          <w:rFonts w:ascii="Arial" w:hAnsi="Arial" w:cs="Arial"/>
        </w:rPr>
        <w:t>weitergabe</w:t>
      </w:r>
      <w:proofErr w:type="spellEnd"/>
      <w:r>
        <w:rPr>
          <w:rFonts w:ascii="Arial" w:hAnsi="Arial" w:cs="Arial"/>
        </w:rPr>
        <w:t xml:space="preserve"> enthalten, der alle Aspekte der Maßnahme abdeckt und explizit die Art und den Umfang der Datenverarbeitung, -abfrage und –</w:t>
      </w:r>
      <w:proofErr w:type="spellStart"/>
      <w:r>
        <w:rPr>
          <w:rFonts w:ascii="Arial" w:hAnsi="Arial" w:cs="Arial"/>
        </w:rPr>
        <w:t>weitergabe</w:t>
      </w:r>
      <w:proofErr w:type="spellEnd"/>
      <w:r>
        <w:rPr>
          <w:rFonts w:ascii="Arial" w:hAnsi="Arial" w:cs="Arial"/>
        </w:rPr>
        <w:t xml:space="preserve"> benennt.  </w:t>
      </w:r>
    </w:p>
    <w:p w14:paraId="488E22F3" w14:textId="77777777" w:rsidR="00A236CB" w:rsidRPr="006C421C" w:rsidRDefault="00A236CB" w:rsidP="00A236CB">
      <w:pPr>
        <w:spacing w:line="276" w:lineRule="auto"/>
        <w:jc w:val="both"/>
        <w:rPr>
          <w:rFonts w:ascii="Arial" w:hAnsi="Arial" w:cs="Arial"/>
          <w:b/>
          <w:u w:val="single"/>
        </w:rPr>
      </w:pPr>
      <w:r w:rsidRPr="006C421C">
        <w:rPr>
          <w:rFonts w:ascii="Arial" w:hAnsi="Arial" w:cs="Arial"/>
          <w:b/>
          <w:u w:val="single"/>
        </w:rPr>
        <w:t>Erstgespräch</w:t>
      </w:r>
    </w:p>
    <w:p w14:paraId="0FDFAD41" w14:textId="3B314CB4" w:rsidR="00A236CB" w:rsidRPr="006C421C" w:rsidRDefault="00A236CB" w:rsidP="00A236CB">
      <w:pPr>
        <w:spacing w:line="276" w:lineRule="auto"/>
        <w:jc w:val="both"/>
        <w:rPr>
          <w:rFonts w:ascii="Arial" w:hAnsi="Arial" w:cs="Arial"/>
        </w:rPr>
      </w:pPr>
      <w:r w:rsidRPr="006C421C">
        <w:rPr>
          <w:rFonts w:ascii="Arial" w:hAnsi="Arial" w:cs="Arial"/>
        </w:rPr>
        <w:t xml:space="preserve">Nach dem Zuschlag und vor Beginn der Maßnahmen vereinbaren </w:t>
      </w:r>
      <w:r>
        <w:rPr>
          <w:rFonts w:ascii="Arial" w:hAnsi="Arial" w:cs="Arial"/>
        </w:rPr>
        <w:t>beauftragte Organisation</w:t>
      </w:r>
      <w:r w:rsidRPr="006C421C">
        <w:rPr>
          <w:rFonts w:ascii="Arial" w:hAnsi="Arial" w:cs="Arial"/>
        </w:rPr>
        <w:t xml:space="preserve"> und </w:t>
      </w:r>
      <w:r>
        <w:rPr>
          <w:rFonts w:ascii="Arial" w:hAnsi="Arial" w:cs="Arial"/>
        </w:rPr>
        <w:t>beauftragende Behörde</w:t>
      </w:r>
      <w:r w:rsidRPr="006C421C">
        <w:rPr>
          <w:rFonts w:ascii="Arial" w:hAnsi="Arial" w:cs="Arial"/>
        </w:rPr>
        <w:t xml:space="preserve"> ein Erstgespräch über die Maßnahme. In dem Erstgespräch werden die Zahlungs-, Zuweisungs- und Berichtsverfahren genau festgelegt. Offene Fragen werden besprochen. </w:t>
      </w:r>
      <w:r>
        <w:rPr>
          <w:rFonts w:ascii="Arial" w:hAnsi="Arial" w:cs="Arial"/>
        </w:rPr>
        <w:t>Die beauftragte Organisation</w:t>
      </w:r>
      <w:r w:rsidRPr="006C421C">
        <w:rPr>
          <w:rFonts w:ascii="Arial" w:hAnsi="Arial" w:cs="Arial"/>
        </w:rPr>
        <w:t xml:space="preserve"> fertigt von diesem Erstgespräch ein Protokoll und leitet dies de</w:t>
      </w:r>
      <w:r>
        <w:rPr>
          <w:rFonts w:ascii="Arial" w:hAnsi="Arial" w:cs="Arial"/>
        </w:rPr>
        <w:t xml:space="preserve">r beauftragenden Behörde </w:t>
      </w:r>
      <w:r w:rsidRPr="006C421C">
        <w:rPr>
          <w:rFonts w:ascii="Arial" w:hAnsi="Arial" w:cs="Arial"/>
        </w:rPr>
        <w:t>innerhalb von 1 Woche auf dem vereinbarten Weg zu.</w:t>
      </w:r>
    </w:p>
    <w:p w14:paraId="6C634828" w14:textId="0EF762E0" w:rsidR="00287172" w:rsidRPr="00287172" w:rsidRDefault="00287172" w:rsidP="00E6576A">
      <w:pPr>
        <w:spacing w:line="276" w:lineRule="auto"/>
        <w:jc w:val="both"/>
        <w:rPr>
          <w:rFonts w:ascii="Arial" w:hAnsi="Arial" w:cs="Arial"/>
          <w:b/>
          <w:u w:val="single"/>
        </w:rPr>
      </w:pPr>
      <w:r w:rsidRPr="00287172">
        <w:rPr>
          <w:rFonts w:ascii="Arial" w:hAnsi="Arial" w:cs="Arial"/>
          <w:b/>
          <w:u w:val="single"/>
        </w:rPr>
        <w:t>Betriebliche Praktika</w:t>
      </w:r>
    </w:p>
    <w:p w14:paraId="6D93FC7B" w14:textId="54AC4B72" w:rsidR="00287172" w:rsidRPr="00287172" w:rsidRDefault="0055048F" w:rsidP="00287172">
      <w:pPr>
        <w:spacing w:line="276" w:lineRule="auto"/>
        <w:jc w:val="both"/>
        <w:rPr>
          <w:rFonts w:ascii="Arial" w:hAnsi="Arial" w:cs="Arial"/>
        </w:rPr>
      </w:pPr>
      <w:r>
        <w:rPr>
          <w:rFonts w:ascii="Arial" w:hAnsi="Arial" w:cs="Arial"/>
        </w:rPr>
        <w:t xml:space="preserve">Gem. </w:t>
      </w:r>
      <w:r w:rsidR="00E20685">
        <w:rPr>
          <w:rFonts w:ascii="Arial" w:hAnsi="Arial" w:cs="Arial"/>
        </w:rPr>
        <w:t>den beschriebenen Inhalten</w:t>
      </w:r>
      <w:r w:rsidR="00287172" w:rsidRPr="00287172">
        <w:rPr>
          <w:rFonts w:ascii="Arial" w:hAnsi="Arial" w:cs="Arial"/>
        </w:rPr>
        <w:t xml:space="preserve"> können Praktika zur Anbahnung einer beruflichen Tätigkeit vereinb</w:t>
      </w:r>
      <w:r w:rsidR="00287172">
        <w:rPr>
          <w:rFonts w:ascii="Arial" w:hAnsi="Arial" w:cs="Arial"/>
        </w:rPr>
        <w:t>art werden.</w:t>
      </w:r>
      <w:r>
        <w:rPr>
          <w:rFonts w:ascii="Arial" w:hAnsi="Arial" w:cs="Arial"/>
        </w:rPr>
        <w:t xml:space="preserve"> Übungswerkstätten können nicht als Ersatz für ein betriebliches Praktikum genutzt werden.</w:t>
      </w:r>
    </w:p>
    <w:p w14:paraId="69D51A21" w14:textId="19D59920" w:rsidR="00287172" w:rsidRPr="00287172" w:rsidRDefault="00C57E8C" w:rsidP="00287172">
      <w:pPr>
        <w:spacing w:line="276" w:lineRule="auto"/>
        <w:jc w:val="both"/>
        <w:rPr>
          <w:rFonts w:ascii="Arial" w:hAnsi="Arial" w:cs="Arial"/>
        </w:rPr>
      </w:pPr>
      <w:r>
        <w:rPr>
          <w:rFonts w:ascii="Arial" w:hAnsi="Arial" w:cs="Arial"/>
        </w:rPr>
        <w:t>Die beauftragte Organisation</w:t>
      </w:r>
      <w:r w:rsidR="00287172" w:rsidRPr="00287172">
        <w:rPr>
          <w:rFonts w:ascii="Arial" w:hAnsi="Arial" w:cs="Arial"/>
        </w:rPr>
        <w:t xml:space="preserve"> übernimmt die Gewährleistung für die ordnungsgemäße Durchführung von betrieblichen Praktika. Hierzu gehören insbesondere angemessene Praktikumsbedingungen, die Sicherstellung der Betreuun</w:t>
      </w:r>
      <w:r>
        <w:rPr>
          <w:rFonts w:ascii="Arial" w:hAnsi="Arial" w:cs="Arial"/>
        </w:rPr>
        <w:t>g und Begleitung der</w:t>
      </w:r>
      <w:r w:rsidR="00E20685">
        <w:rPr>
          <w:rFonts w:ascii="Arial" w:hAnsi="Arial" w:cs="Arial"/>
        </w:rPr>
        <w:t xml:space="preserve"> Teilnehmenden</w:t>
      </w:r>
      <w:r w:rsidR="00287172" w:rsidRPr="00287172">
        <w:rPr>
          <w:rFonts w:ascii="Arial" w:hAnsi="Arial" w:cs="Arial"/>
        </w:rPr>
        <w:t xml:space="preserve"> während des Praktikums sowie eine indivi</w:t>
      </w:r>
      <w:r w:rsidR="00287172">
        <w:rPr>
          <w:rFonts w:ascii="Arial" w:hAnsi="Arial" w:cs="Arial"/>
        </w:rPr>
        <w:t xml:space="preserve">duelle Vor- und Nachbereitung. </w:t>
      </w:r>
    </w:p>
    <w:p w14:paraId="2F58562E" w14:textId="1235C06D" w:rsidR="00287172" w:rsidRPr="00287172" w:rsidRDefault="00287172" w:rsidP="00287172">
      <w:pPr>
        <w:spacing w:line="276" w:lineRule="auto"/>
        <w:jc w:val="both"/>
        <w:rPr>
          <w:rFonts w:ascii="Arial" w:hAnsi="Arial" w:cs="Arial"/>
        </w:rPr>
      </w:pPr>
      <w:r w:rsidRPr="00287172">
        <w:rPr>
          <w:rFonts w:ascii="Arial" w:hAnsi="Arial" w:cs="Arial"/>
        </w:rPr>
        <w:t>Die Praktikumsstellen müssen grundsätzl</w:t>
      </w:r>
      <w:r w:rsidR="00C57E8C">
        <w:rPr>
          <w:rFonts w:ascii="Arial" w:hAnsi="Arial" w:cs="Arial"/>
        </w:rPr>
        <w:t>ich vom Wohnsitz der</w:t>
      </w:r>
      <w:r w:rsidR="00E20685">
        <w:rPr>
          <w:rFonts w:ascii="Arial" w:hAnsi="Arial" w:cs="Arial"/>
        </w:rPr>
        <w:t xml:space="preserve"> </w:t>
      </w:r>
      <w:r w:rsidR="00C57E8C">
        <w:rPr>
          <w:rFonts w:ascii="Arial" w:hAnsi="Arial" w:cs="Arial"/>
        </w:rPr>
        <w:t>t</w:t>
      </w:r>
      <w:r w:rsidR="00E20685">
        <w:rPr>
          <w:rFonts w:ascii="Arial" w:hAnsi="Arial" w:cs="Arial"/>
        </w:rPr>
        <w:t>eilnehmenden</w:t>
      </w:r>
      <w:r w:rsidRPr="00287172">
        <w:rPr>
          <w:rFonts w:ascii="Arial" w:hAnsi="Arial" w:cs="Arial"/>
        </w:rPr>
        <w:t xml:space="preserve"> </w:t>
      </w:r>
      <w:r w:rsidR="00C57E8C">
        <w:rPr>
          <w:rFonts w:ascii="Arial" w:hAnsi="Arial" w:cs="Arial"/>
        </w:rPr>
        <w:t xml:space="preserve">Person </w:t>
      </w:r>
      <w:r w:rsidRPr="00287172">
        <w:rPr>
          <w:rFonts w:ascii="Arial" w:hAnsi="Arial" w:cs="Arial"/>
        </w:rPr>
        <w:t xml:space="preserve">aus im Rahmen der Zumutbarkeitsregelungen des § 140 SGB III erreichbar sein. </w:t>
      </w:r>
    </w:p>
    <w:p w14:paraId="6AEEF5A7" w14:textId="2C5D9ED5" w:rsidR="00287172" w:rsidRPr="00287172" w:rsidRDefault="00C57E8C" w:rsidP="00287172">
      <w:pPr>
        <w:spacing w:line="276" w:lineRule="auto"/>
        <w:jc w:val="both"/>
        <w:rPr>
          <w:rFonts w:ascii="Arial" w:hAnsi="Arial" w:cs="Arial"/>
        </w:rPr>
      </w:pPr>
      <w:r>
        <w:rPr>
          <w:rFonts w:ascii="Arial" w:hAnsi="Arial" w:cs="Arial"/>
        </w:rPr>
        <w:t>Zwischen beauftragter Organisation</w:t>
      </w:r>
      <w:r w:rsidR="00287172" w:rsidRPr="00287172">
        <w:rPr>
          <w:rFonts w:ascii="Arial" w:hAnsi="Arial" w:cs="Arial"/>
        </w:rPr>
        <w:t>, Praktikumsbetrieb und Teilnehme</w:t>
      </w:r>
      <w:r w:rsidR="00E20685">
        <w:rPr>
          <w:rFonts w:ascii="Arial" w:hAnsi="Arial" w:cs="Arial"/>
        </w:rPr>
        <w:t>nde</w:t>
      </w:r>
      <w:r>
        <w:rPr>
          <w:rFonts w:ascii="Arial" w:hAnsi="Arial" w:cs="Arial"/>
        </w:rPr>
        <w:t>n</w:t>
      </w:r>
      <w:r w:rsidR="00287172" w:rsidRPr="00287172">
        <w:rPr>
          <w:rFonts w:ascii="Arial" w:hAnsi="Arial" w:cs="Arial"/>
        </w:rPr>
        <w:t xml:space="preserve"> ist vor Beginn des Praktikums ein Praktikumsvertrag abzuschließen. </w:t>
      </w:r>
    </w:p>
    <w:p w14:paraId="48D1E2CA" w14:textId="77777777" w:rsidR="00287172" w:rsidRPr="00287172" w:rsidRDefault="00287172" w:rsidP="00287172">
      <w:pPr>
        <w:spacing w:line="276" w:lineRule="auto"/>
        <w:jc w:val="both"/>
        <w:rPr>
          <w:rFonts w:ascii="Arial" w:hAnsi="Arial" w:cs="Arial"/>
        </w:rPr>
      </w:pPr>
      <w:r w:rsidRPr="00287172">
        <w:rPr>
          <w:rFonts w:ascii="Arial" w:hAnsi="Arial" w:cs="Arial"/>
        </w:rPr>
        <w:lastRenderedPageBreak/>
        <w:t xml:space="preserve">Der Praktikumsvertrag muss mindestens folgende Angaben enthalten: </w:t>
      </w:r>
    </w:p>
    <w:p w14:paraId="36F63F84" w14:textId="77777777" w:rsidR="00287172" w:rsidRPr="00287172" w:rsidRDefault="00287172" w:rsidP="00287172">
      <w:pPr>
        <w:pStyle w:val="Default"/>
        <w:numPr>
          <w:ilvl w:val="0"/>
          <w:numId w:val="11"/>
        </w:numPr>
        <w:spacing w:line="276" w:lineRule="auto"/>
        <w:ind w:left="284" w:hanging="284"/>
        <w:jc w:val="both"/>
        <w:rPr>
          <w:sz w:val="22"/>
          <w:szCs w:val="22"/>
        </w:rPr>
      </w:pPr>
      <w:r w:rsidRPr="00287172">
        <w:rPr>
          <w:sz w:val="22"/>
          <w:szCs w:val="22"/>
        </w:rPr>
        <w:t>Beginn/ Ende und Dauer des Praktikums</w:t>
      </w:r>
    </w:p>
    <w:p w14:paraId="1FEF8685" w14:textId="77777777" w:rsidR="00287172" w:rsidRPr="00287172" w:rsidRDefault="00287172" w:rsidP="00287172">
      <w:pPr>
        <w:pStyle w:val="Default"/>
        <w:numPr>
          <w:ilvl w:val="0"/>
          <w:numId w:val="11"/>
        </w:numPr>
        <w:spacing w:line="276" w:lineRule="auto"/>
        <w:ind w:left="284" w:hanging="284"/>
        <w:jc w:val="both"/>
        <w:rPr>
          <w:sz w:val="22"/>
          <w:szCs w:val="22"/>
        </w:rPr>
      </w:pPr>
      <w:r w:rsidRPr="00287172">
        <w:rPr>
          <w:sz w:val="22"/>
          <w:szCs w:val="22"/>
        </w:rPr>
        <w:t>Arbeitszeit</w:t>
      </w:r>
    </w:p>
    <w:p w14:paraId="43084E72" w14:textId="31E949AE" w:rsidR="00287172" w:rsidRPr="00287172" w:rsidRDefault="00E20685" w:rsidP="00287172">
      <w:pPr>
        <w:pStyle w:val="Default"/>
        <w:numPr>
          <w:ilvl w:val="0"/>
          <w:numId w:val="11"/>
        </w:numPr>
        <w:spacing w:line="276" w:lineRule="auto"/>
        <w:ind w:left="284" w:hanging="284"/>
        <w:jc w:val="both"/>
        <w:rPr>
          <w:sz w:val="22"/>
          <w:szCs w:val="22"/>
        </w:rPr>
      </w:pPr>
      <w:r>
        <w:rPr>
          <w:sz w:val="22"/>
          <w:szCs w:val="22"/>
        </w:rPr>
        <w:t>Verantwortlicher Mitarbeitende</w:t>
      </w:r>
      <w:r w:rsidR="00287172" w:rsidRPr="00287172">
        <w:rPr>
          <w:sz w:val="22"/>
          <w:szCs w:val="22"/>
        </w:rPr>
        <w:t xml:space="preserve"> für die Durchführung des Praktikums</w:t>
      </w:r>
    </w:p>
    <w:p w14:paraId="30B632BF" w14:textId="77777777" w:rsidR="00287172" w:rsidRPr="00287172" w:rsidRDefault="00287172" w:rsidP="00287172">
      <w:pPr>
        <w:pStyle w:val="Default"/>
        <w:numPr>
          <w:ilvl w:val="0"/>
          <w:numId w:val="11"/>
        </w:numPr>
        <w:spacing w:line="276" w:lineRule="auto"/>
        <w:ind w:left="284" w:hanging="284"/>
        <w:jc w:val="both"/>
        <w:rPr>
          <w:sz w:val="22"/>
          <w:szCs w:val="22"/>
        </w:rPr>
      </w:pPr>
      <w:r w:rsidRPr="00287172">
        <w:rPr>
          <w:sz w:val="22"/>
          <w:szCs w:val="22"/>
        </w:rPr>
        <w:t>Zielsetzung des Praktikums (Orientierung, Qualifizierung, Integration)</w:t>
      </w:r>
    </w:p>
    <w:p w14:paraId="58C5A03A" w14:textId="77777777" w:rsidR="00287172" w:rsidRPr="00287172" w:rsidRDefault="00287172" w:rsidP="00287172">
      <w:pPr>
        <w:pStyle w:val="Default"/>
        <w:numPr>
          <w:ilvl w:val="0"/>
          <w:numId w:val="11"/>
        </w:numPr>
        <w:spacing w:line="276" w:lineRule="auto"/>
        <w:ind w:left="284" w:hanging="284"/>
        <w:jc w:val="both"/>
        <w:rPr>
          <w:sz w:val="22"/>
          <w:szCs w:val="22"/>
        </w:rPr>
      </w:pPr>
      <w:r w:rsidRPr="00287172">
        <w:rPr>
          <w:sz w:val="22"/>
          <w:szCs w:val="22"/>
        </w:rPr>
        <w:t>Praktikumsinhalt und zu vermittelnde Kenntnisse</w:t>
      </w:r>
    </w:p>
    <w:p w14:paraId="30A0BEEB" w14:textId="77777777" w:rsidR="00287172" w:rsidRPr="00287172" w:rsidRDefault="00287172" w:rsidP="00287172">
      <w:pPr>
        <w:pStyle w:val="Default"/>
        <w:numPr>
          <w:ilvl w:val="0"/>
          <w:numId w:val="11"/>
        </w:numPr>
        <w:spacing w:line="276" w:lineRule="auto"/>
        <w:ind w:left="284" w:hanging="284"/>
        <w:jc w:val="both"/>
        <w:rPr>
          <w:sz w:val="22"/>
          <w:szCs w:val="22"/>
        </w:rPr>
      </w:pPr>
      <w:r w:rsidRPr="00287172">
        <w:rPr>
          <w:sz w:val="22"/>
          <w:szCs w:val="22"/>
        </w:rPr>
        <w:t>Bescheinigung / Zeugnis</w:t>
      </w:r>
    </w:p>
    <w:p w14:paraId="21C8FBCA" w14:textId="0E0B08C7" w:rsidR="00287172" w:rsidRPr="00287172" w:rsidRDefault="00287172" w:rsidP="00287172">
      <w:pPr>
        <w:pStyle w:val="Default"/>
        <w:numPr>
          <w:ilvl w:val="0"/>
          <w:numId w:val="11"/>
        </w:numPr>
        <w:spacing w:line="276" w:lineRule="auto"/>
        <w:ind w:left="284" w:hanging="284"/>
        <w:jc w:val="both"/>
        <w:rPr>
          <w:sz w:val="22"/>
          <w:szCs w:val="22"/>
        </w:rPr>
      </w:pPr>
      <w:r w:rsidRPr="00287172">
        <w:rPr>
          <w:sz w:val="22"/>
          <w:szCs w:val="22"/>
        </w:rPr>
        <w:t xml:space="preserve">Persönliche Daten des Praktikanten; diese dürfen ohne dessen Einverständnis nicht Personen oder Institutionen außerhalb </w:t>
      </w:r>
      <w:r w:rsidR="00A236CB">
        <w:rPr>
          <w:sz w:val="22"/>
          <w:szCs w:val="22"/>
        </w:rPr>
        <w:t xml:space="preserve">der beauftragenden Behörde </w:t>
      </w:r>
      <w:r w:rsidRPr="00287172">
        <w:rPr>
          <w:sz w:val="22"/>
          <w:szCs w:val="22"/>
        </w:rPr>
        <w:t>oder de</w:t>
      </w:r>
      <w:r w:rsidR="00A236CB">
        <w:rPr>
          <w:sz w:val="22"/>
          <w:szCs w:val="22"/>
        </w:rPr>
        <w:t>r beauftragten Organisation</w:t>
      </w:r>
      <w:r w:rsidRPr="00287172">
        <w:rPr>
          <w:sz w:val="22"/>
          <w:szCs w:val="22"/>
        </w:rPr>
        <w:t xml:space="preserve"> bekannt gegeben werden. Hierfür haftet der Betrieb auch für seine Mitarbeite</w:t>
      </w:r>
      <w:r w:rsidR="00E20685">
        <w:rPr>
          <w:sz w:val="22"/>
          <w:szCs w:val="22"/>
        </w:rPr>
        <w:t>nde</w:t>
      </w:r>
      <w:r w:rsidR="00A236CB">
        <w:rPr>
          <w:sz w:val="22"/>
          <w:szCs w:val="22"/>
        </w:rPr>
        <w:t>n</w:t>
      </w:r>
      <w:r w:rsidRPr="00287172">
        <w:rPr>
          <w:sz w:val="22"/>
          <w:szCs w:val="22"/>
        </w:rPr>
        <w:t xml:space="preserve"> und Beauftragten (§ 78 SGB X)</w:t>
      </w:r>
    </w:p>
    <w:p w14:paraId="367033A0" w14:textId="6E46DE1C" w:rsidR="00287172" w:rsidRPr="00287172" w:rsidRDefault="00287172" w:rsidP="00287172">
      <w:pPr>
        <w:pStyle w:val="Default"/>
        <w:numPr>
          <w:ilvl w:val="0"/>
          <w:numId w:val="11"/>
        </w:numPr>
        <w:spacing w:line="276" w:lineRule="auto"/>
        <w:ind w:left="284" w:hanging="284"/>
        <w:jc w:val="both"/>
        <w:rPr>
          <w:sz w:val="22"/>
          <w:szCs w:val="22"/>
        </w:rPr>
      </w:pPr>
      <w:r w:rsidRPr="00287172">
        <w:rPr>
          <w:sz w:val="22"/>
          <w:szCs w:val="22"/>
        </w:rPr>
        <w:t>Haftung d</w:t>
      </w:r>
      <w:r w:rsidR="00E20685">
        <w:rPr>
          <w:sz w:val="22"/>
          <w:szCs w:val="22"/>
        </w:rPr>
        <w:t>e</w:t>
      </w:r>
      <w:r w:rsidR="00C57E8C">
        <w:rPr>
          <w:sz w:val="22"/>
          <w:szCs w:val="22"/>
        </w:rPr>
        <w:t>r teilnehmenden Person</w:t>
      </w:r>
    </w:p>
    <w:p w14:paraId="0979404B" w14:textId="77777777" w:rsidR="00287172" w:rsidRPr="00287172" w:rsidRDefault="00287172" w:rsidP="00287172">
      <w:pPr>
        <w:pStyle w:val="Default"/>
        <w:spacing w:line="276" w:lineRule="auto"/>
        <w:jc w:val="both"/>
        <w:rPr>
          <w:sz w:val="22"/>
          <w:szCs w:val="22"/>
        </w:rPr>
      </w:pPr>
    </w:p>
    <w:p w14:paraId="0BA43572" w14:textId="4A2A2B50" w:rsidR="00287172" w:rsidRPr="00287172" w:rsidRDefault="00287172" w:rsidP="00287172">
      <w:pPr>
        <w:pStyle w:val="Default"/>
        <w:spacing w:line="276" w:lineRule="auto"/>
        <w:jc w:val="both"/>
        <w:rPr>
          <w:sz w:val="22"/>
          <w:szCs w:val="22"/>
        </w:rPr>
      </w:pPr>
      <w:r w:rsidRPr="00287172">
        <w:rPr>
          <w:sz w:val="22"/>
          <w:szCs w:val="22"/>
        </w:rPr>
        <w:t>Die Dauer ist im E</w:t>
      </w:r>
      <w:r w:rsidR="00C57E8C">
        <w:rPr>
          <w:sz w:val="22"/>
          <w:szCs w:val="22"/>
        </w:rPr>
        <w:t xml:space="preserve">inzelfall in Abstimmung mit der Integrationsfachkraft der beauftragenden Behörde </w:t>
      </w:r>
      <w:r w:rsidRPr="00287172">
        <w:rPr>
          <w:sz w:val="22"/>
          <w:szCs w:val="22"/>
        </w:rPr>
        <w:t xml:space="preserve">zu bestimmen. </w:t>
      </w:r>
      <w:r w:rsidR="00A54245">
        <w:rPr>
          <w:sz w:val="22"/>
          <w:szCs w:val="22"/>
        </w:rPr>
        <w:t xml:space="preserve">Die Bestimmungen des § 45 II SGB III sind einzuhalten. </w:t>
      </w:r>
      <w:r w:rsidRPr="00287172">
        <w:rPr>
          <w:sz w:val="22"/>
          <w:szCs w:val="22"/>
        </w:rPr>
        <w:t xml:space="preserve"> </w:t>
      </w:r>
    </w:p>
    <w:p w14:paraId="4398E525" w14:textId="77777777" w:rsidR="00287172" w:rsidRPr="006C421C" w:rsidRDefault="00287172" w:rsidP="00E6576A">
      <w:pPr>
        <w:spacing w:line="276" w:lineRule="auto"/>
        <w:jc w:val="both"/>
        <w:rPr>
          <w:rFonts w:ascii="Arial" w:hAnsi="Arial" w:cs="Arial"/>
        </w:rPr>
      </w:pPr>
    </w:p>
    <w:p w14:paraId="70C41B23" w14:textId="77777777" w:rsidR="007013CA" w:rsidRDefault="007013CA" w:rsidP="00E6576A">
      <w:pPr>
        <w:pStyle w:val="Default"/>
        <w:spacing w:line="276" w:lineRule="auto"/>
        <w:jc w:val="both"/>
        <w:rPr>
          <w:b/>
          <w:bCs/>
          <w:color w:val="auto"/>
          <w:sz w:val="22"/>
          <w:szCs w:val="22"/>
          <w:u w:val="single"/>
        </w:rPr>
      </w:pPr>
    </w:p>
    <w:p w14:paraId="6D8FD087" w14:textId="14A09D6D" w:rsidR="005B5D0B" w:rsidRPr="007013CA" w:rsidRDefault="005B5D0B" w:rsidP="00E6576A">
      <w:pPr>
        <w:pStyle w:val="Default"/>
        <w:spacing w:line="276" w:lineRule="auto"/>
        <w:jc w:val="both"/>
        <w:rPr>
          <w:color w:val="auto"/>
          <w:sz w:val="22"/>
          <w:szCs w:val="22"/>
          <w:u w:val="single"/>
        </w:rPr>
      </w:pPr>
      <w:r w:rsidRPr="007013CA">
        <w:rPr>
          <w:b/>
          <w:bCs/>
          <w:color w:val="auto"/>
          <w:sz w:val="22"/>
          <w:szCs w:val="22"/>
          <w:u w:val="single"/>
        </w:rPr>
        <w:t xml:space="preserve">B.1.8 Informationen zum Infektionsschutzgesetz </w:t>
      </w:r>
    </w:p>
    <w:p w14:paraId="413FC10E" w14:textId="0B742699" w:rsidR="005B5D0B" w:rsidRPr="007013CA" w:rsidRDefault="005B5D0B" w:rsidP="00E6576A">
      <w:pPr>
        <w:pStyle w:val="Default"/>
        <w:spacing w:line="276" w:lineRule="auto"/>
        <w:jc w:val="both"/>
        <w:rPr>
          <w:color w:val="auto"/>
          <w:sz w:val="22"/>
          <w:szCs w:val="22"/>
        </w:rPr>
      </w:pPr>
      <w:r w:rsidRPr="007013CA">
        <w:rPr>
          <w:color w:val="auto"/>
          <w:sz w:val="22"/>
          <w:szCs w:val="22"/>
        </w:rPr>
        <w:t>Nach dem Infektionsschutzgesetz müssen in Gemeinschaftseinrichtungen, in denen überwiegend minderjährige Personen betreut werden, sowohl das Betreuungspersonal als auch die Teilnehmenden einen Nachweis über ihre Masernschutzimpfung oder –</w:t>
      </w:r>
      <w:proofErr w:type="spellStart"/>
      <w:r w:rsidRPr="007013CA">
        <w:rPr>
          <w:color w:val="auto"/>
          <w:sz w:val="22"/>
          <w:szCs w:val="22"/>
        </w:rPr>
        <w:t>immunität</w:t>
      </w:r>
      <w:proofErr w:type="spellEnd"/>
      <w:r w:rsidRPr="007013CA">
        <w:rPr>
          <w:color w:val="auto"/>
          <w:sz w:val="22"/>
          <w:szCs w:val="22"/>
        </w:rPr>
        <w:t xml:space="preserve"> vorlegen. Diese Regelung gilt für Personen, die nach dem 31.12.1970 geboren wurden. </w:t>
      </w:r>
    </w:p>
    <w:p w14:paraId="19DE3A26" w14:textId="77777777" w:rsidR="005B5D0B" w:rsidRPr="007013CA" w:rsidRDefault="005B5D0B" w:rsidP="00E6576A">
      <w:pPr>
        <w:pStyle w:val="Default"/>
        <w:spacing w:line="276" w:lineRule="auto"/>
        <w:jc w:val="both"/>
        <w:rPr>
          <w:color w:val="auto"/>
          <w:sz w:val="22"/>
          <w:szCs w:val="22"/>
        </w:rPr>
      </w:pPr>
    </w:p>
    <w:p w14:paraId="7D697C39" w14:textId="69DD814A" w:rsidR="005B5D0B" w:rsidRPr="007013CA" w:rsidRDefault="00C57E8C" w:rsidP="00E6576A">
      <w:pPr>
        <w:pStyle w:val="Default"/>
        <w:spacing w:line="276" w:lineRule="auto"/>
        <w:jc w:val="both"/>
        <w:rPr>
          <w:color w:val="auto"/>
          <w:sz w:val="22"/>
          <w:szCs w:val="22"/>
        </w:rPr>
      </w:pPr>
      <w:r>
        <w:rPr>
          <w:color w:val="auto"/>
          <w:sz w:val="22"/>
          <w:szCs w:val="22"/>
        </w:rPr>
        <w:t>Organisationen</w:t>
      </w:r>
      <w:r w:rsidR="005B5D0B" w:rsidRPr="007013CA">
        <w:rPr>
          <w:color w:val="auto"/>
          <w:sz w:val="22"/>
          <w:szCs w:val="22"/>
        </w:rPr>
        <w:t xml:space="preserve">, in deren Einrichtungen arbeitsmarktpolitische Maßnahmen für Jugendliche durchgeführt werden, zählen als Ausbildungseinrichtungen zu den „Gemeinschaftseinrichtungen“ im Sinne des § 33 IfSG, wenn dort überwiegend Minderjährige betreut werden. Bei der Betrachtung ist nicht nur auf die jeweilige arbeitsmarktpolitische Maßnahme und deren potenzielle Teilnehmenden abzustellen, vielmehr sind alle in der Einrichtung betreuten Personen zu berücksichtigen (d. h. auch Personen in Maßnahmen anderer Leistungsträger). </w:t>
      </w:r>
    </w:p>
    <w:p w14:paraId="52CF8E4B" w14:textId="77777777" w:rsidR="005B5D0B" w:rsidRPr="007013CA" w:rsidRDefault="005B5D0B" w:rsidP="00E6576A">
      <w:pPr>
        <w:pStyle w:val="Default"/>
        <w:spacing w:line="276" w:lineRule="auto"/>
        <w:jc w:val="both"/>
        <w:rPr>
          <w:color w:val="auto"/>
          <w:sz w:val="22"/>
          <w:szCs w:val="22"/>
        </w:rPr>
      </w:pPr>
    </w:p>
    <w:p w14:paraId="7F92A92F" w14:textId="250BA7BD" w:rsidR="005B5D0B" w:rsidRPr="007013CA" w:rsidRDefault="00A236CB" w:rsidP="00640C32">
      <w:pPr>
        <w:spacing w:line="276" w:lineRule="auto"/>
        <w:jc w:val="both"/>
        <w:rPr>
          <w:rFonts w:ascii="Arial" w:hAnsi="Arial" w:cs="Arial"/>
        </w:rPr>
      </w:pPr>
      <w:r w:rsidRPr="00C51F9C">
        <w:rPr>
          <w:rFonts w:ascii="Arial" w:hAnsi="Arial" w:cs="Arial"/>
        </w:rPr>
        <w:t xml:space="preserve">Wenn die Einrichtung </w:t>
      </w:r>
      <w:r>
        <w:rPr>
          <w:rFonts w:ascii="Arial" w:hAnsi="Arial" w:cs="Arial"/>
        </w:rPr>
        <w:t>der beauftragten Organisation</w:t>
      </w:r>
      <w:r w:rsidRPr="00C51F9C">
        <w:rPr>
          <w:rFonts w:ascii="Arial" w:hAnsi="Arial" w:cs="Arial"/>
        </w:rPr>
        <w:t xml:space="preserve"> unter § 33 des Infektionsschutzgesetzes fällt, ist ein Hinweis aufzunehmen, dass Teilnehmende einen Masernschutz bzw. einen entsprechenden Immunitätsnachweis </w:t>
      </w:r>
      <w:r>
        <w:rPr>
          <w:rFonts w:ascii="Arial" w:hAnsi="Arial" w:cs="Arial"/>
        </w:rPr>
        <w:t>bei der beauftragten Organisation</w:t>
      </w:r>
      <w:r w:rsidRPr="00C51F9C">
        <w:rPr>
          <w:rFonts w:ascii="Arial" w:hAnsi="Arial" w:cs="Arial"/>
        </w:rPr>
        <w:t xml:space="preserve"> vorlegen.</w:t>
      </w:r>
      <w:r w:rsidR="00640C32">
        <w:rPr>
          <w:rFonts w:ascii="Arial" w:hAnsi="Arial" w:cs="Arial"/>
        </w:rPr>
        <w:t xml:space="preserve"> </w:t>
      </w:r>
      <w:r w:rsidR="00640C32" w:rsidRPr="00C51F9C">
        <w:rPr>
          <w:rFonts w:ascii="Arial" w:hAnsi="Arial" w:cs="Arial"/>
        </w:rPr>
        <w:t>Es ist</w:t>
      </w:r>
      <w:r w:rsidR="00640C32">
        <w:rPr>
          <w:rFonts w:ascii="Arial" w:hAnsi="Arial" w:cs="Arial"/>
        </w:rPr>
        <w:t xml:space="preserve"> Organisationen</w:t>
      </w:r>
      <w:r w:rsidR="00640C32" w:rsidRPr="00C51F9C">
        <w:rPr>
          <w:rFonts w:ascii="Arial" w:hAnsi="Arial" w:cs="Arial"/>
        </w:rPr>
        <w:t>, die unter § 33 des Infektionsschutzgesetzes fallen, erlaubt, Teilnehmende, die keinen Masernimpfschutz oder Masernimmunitätsnachweis vorlegen können und ein Nachholen des Impfschutzes ablehnen, abzuweisen, da sie sonst gegen das Infektionsschutzgesetz verstoßen.</w:t>
      </w:r>
    </w:p>
    <w:p w14:paraId="151E1FD3" w14:textId="77777777" w:rsidR="007013CA" w:rsidRDefault="007013CA" w:rsidP="00E6576A">
      <w:pPr>
        <w:spacing w:line="276" w:lineRule="auto"/>
        <w:jc w:val="both"/>
        <w:rPr>
          <w:rFonts w:ascii="Arial" w:hAnsi="Arial" w:cs="Arial"/>
          <w:b/>
          <w:u w:val="single"/>
        </w:rPr>
      </w:pPr>
    </w:p>
    <w:p w14:paraId="4E2C866A" w14:textId="7422F451" w:rsidR="00780767"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B.1.9 </w:t>
      </w:r>
      <w:r w:rsidRPr="006C421C">
        <w:rPr>
          <w:rFonts w:ascii="Arial" w:hAnsi="Arial" w:cs="Arial"/>
          <w:b/>
          <w:u w:val="single"/>
        </w:rPr>
        <w:tab/>
        <w:t xml:space="preserve">Vergütung/Angebotspreis </w:t>
      </w:r>
    </w:p>
    <w:p w14:paraId="5FC01E62"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B.1.9. 1 Aufwand</w:t>
      </w:r>
      <w:r w:rsidR="004E7B79" w:rsidRPr="006C421C">
        <w:rPr>
          <w:rFonts w:ascii="Arial" w:hAnsi="Arial" w:cs="Arial"/>
          <w:b/>
          <w:u w:val="single"/>
        </w:rPr>
        <w:t>s</w:t>
      </w:r>
      <w:r w:rsidRPr="006C421C">
        <w:rPr>
          <w:rFonts w:ascii="Arial" w:hAnsi="Arial" w:cs="Arial"/>
          <w:b/>
          <w:u w:val="single"/>
        </w:rPr>
        <w:t xml:space="preserve">pauschale </w:t>
      </w:r>
    </w:p>
    <w:p w14:paraId="685A8983" w14:textId="3A3D3B89" w:rsidR="00E37C7E" w:rsidRDefault="00E37C7E" w:rsidP="00E6576A">
      <w:pPr>
        <w:spacing w:line="276" w:lineRule="auto"/>
        <w:jc w:val="both"/>
        <w:rPr>
          <w:rFonts w:ascii="Arial" w:hAnsi="Arial" w:cs="Arial"/>
        </w:rPr>
      </w:pPr>
      <w:r w:rsidRPr="006C421C">
        <w:rPr>
          <w:rFonts w:ascii="Arial" w:hAnsi="Arial" w:cs="Arial"/>
        </w:rPr>
        <w:t>Der Angebotspreis ist die monatliche Aufwandsvergü</w:t>
      </w:r>
      <w:r w:rsidR="00B76539" w:rsidRPr="006C421C">
        <w:rPr>
          <w:rFonts w:ascii="Arial" w:hAnsi="Arial" w:cs="Arial"/>
        </w:rPr>
        <w:t>tung pro Teiln</w:t>
      </w:r>
      <w:r w:rsidR="00C57E8C">
        <w:rPr>
          <w:rFonts w:ascii="Arial" w:hAnsi="Arial" w:cs="Arial"/>
        </w:rPr>
        <w:t>a</w:t>
      </w:r>
      <w:r w:rsidR="00B76539" w:rsidRPr="006C421C">
        <w:rPr>
          <w:rFonts w:ascii="Arial" w:hAnsi="Arial" w:cs="Arial"/>
        </w:rPr>
        <w:t xml:space="preserve">hmeplatz laut </w:t>
      </w:r>
      <w:r w:rsidR="00355E73">
        <w:rPr>
          <w:rFonts w:ascii="Arial" w:hAnsi="Arial" w:cs="Arial"/>
        </w:rPr>
        <w:t xml:space="preserve">Los- und </w:t>
      </w:r>
      <w:r w:rsidR="00B76539" w:rsidRPr="006C421C">
        <w:rPr>
          <w:rFonts w:ascii="Arial" w:hAnsi="Arial" w:cs="Arial"/>
        </w:rPr>
        <w:t>Preis</w:t>
      </w:r>
      <w:r w:rsidRPr="006C421C">
        <w:rPr>
          <w:rFonts w:ascii="Arial" w:hAnsi="Arial" w:cs="Arial"/>
        </w:rPr>
        <w:t xml:space="preserve">blatt. Mit der Vergütung sind alle Aufwendungen, insbesondere im Personal- und Sachbereich, zur Durchführung der Maßnahme abgegolten. </w:t>
      </w:r>
    </w:p>
    <w:p w14:paraId="5A21CAB0" w14:textId="77777777" w:rsidR="00354FFF" w:rsidRPr="006C421C" w:rsidRDefault="00354FFF" w:rsidP="00E6576A">
      <w:pPr>
        <w:spacing w:line="276" w:lineRule="auto"/>
        <w:jc w:val="both"/>
        <w:rPr>
          <w:rFonts w:ascii="Arial" w:hAnsi="Arial" w:cs="Arial"/>
        </w:rPr>
      </w:pPr>
    </w:p>
    <w:p w14:paraId="745A66B7" w14:textId="77777777" w:rsidR="00E37C7E" w:rsidRPr="006C421C" w:rsidRDefault="00E37C7E" w:rsidP="00E6576A">
      <w:pPr>
        <w:spacing w:line="276" w:lineRule="auto"/>
        <w:jc w:val="both"/>
        <w:rPr>
          <w:rFonts w:ascii="Arial" w:hAnsi="Arial" w:cs="Arial"/>
        </w:rPr>
      </w:pPr>
      <w:r w:rsidRPr="006C421C">
        <w:rPr>
          <w:rFonts w:ascii="Arial" w:hAnsi="Arial" w:cs="Arial"/>
        </w:rPr>
        <w:lastRenderedPageBreak/>
        <w:t xml:space="preserve">Diese Aufwendungen sind insbesondere: </w:t>
      </w:r>
    </w:p>
    <w:p w14:paraId="4B236B8C" w14:textId="2F986075"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Kosten für die Durchführung der Maßnahme inkl. al</w:t>
      </w:r>
      <w:r w:rsidR="00B76539" w:rsidRPr="007013CA">
        <w:rPr>
          <w:rFonts w:ascii="Arial" w:hAnsi="Arial" w:cs="Arial"/>
        </w:rPr>
        <w:t>ler Personal-, Raum und Sachkos</w:t>
      </w:r>
      <w:r w:rsidRPr="007013CA">
        <w:rPr>
          <w:rFonts w:ascii="Arial" w:hAnsi="Arial" w:cs="Arial"/>
        </w:rPr>
        <w:t>ten</w:t>
      </w:r>
    </w:p>
    <w:p w14:paraId="28E1B772" w14:textId="50DA4B20"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Kosten für den Teilnehme</w:t>
      </w:r>
      <w:r w:rsidR="00E20685">
        <w:rPr>
          <w:rFonts w:ascii="Arial" w:hAnsi="Arial" w:cs="Arial"/>
        </w:rPr>
        <w:t>nden</w:t>
      </w:r>
      <w:r w:rsidRPr="007013CA">
        <w:rPr>
          <w:rFonts w:ascii="Arial" w:hAnsi="Arial" w:cs="Arial"/>
        </w:rPr>
        <w:t xml:space="preserve">, die im Rahmen der Leistungserbringung </w:t>
      </w:r>
      <w:r w:rsidR="00B76539" w:rsidRPr="007013CA">
        <w:rPr>
          <w:rFonts w:ascii="Arial" w:hAnsi="Arial" w:cs="Arial"/>
        </w:rPr>
        <w:t>(Konzept) entste</w:t>
      </w:r>
      <w:r w:rsidRPr="007013CA">
        <w:rPr>
          <w:rFonts w:ascii="Arial" w:hAnsi="Arial" w:cs="Arial"/>
        </w:rPr>
        <w:t xml:space="preserve">hen und </w:t>
      </w:r>
      <w:r w:rsidR="00F33488">
        <w:rPr>
          <w:rFonts w:ascii="Arial" w:hAnsi="Arial" w:cs="Arial"/>
        </w:rPr>
        <w:t>von der beauftragten Organisation</w:t>
      </w:r>
      <w:r w:rsidRPr="007013CA">
        <w:rPr>
          <w:rFonts w:ascii="Arial" w:hAnsi="Arial" w:cs="Arial"/>
        </w:rPr>
        <w:t xml:space="preserve"> veranlasst werden</w:t>
      </w:r>
    </w:p>
    <w:p w14:paraId="7647653B" w14:textId="3D25B9FB"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Absicherung (Versicherung) gegen Schäden (außer grober Fah</w:t>
      </w:r>
      <w:r w:rsidR="00E20685">
        <w:rPr>
          <w:rFonts w:ascii="Arial" w:hAnsi="Arial" w:cs="Arial"/>
        </w:rPr>
        <w:t>rlässigkeit und Vorsatz), die die</w:t>
      </w:r>
      <w:r w:rsidRPr="007013CA">
        <w:rPr>
          <w:rFonts w:ascii="Arial" w:hAnsi="Arial" w:cs="Arial"/>
        </w:rPr>
        <w:t xml:space="preserve"> Teilnehme</w:t>
      </w:r>
      <w:r w:rsidR="00E20685">
        <w:rPr>
          <w:rFonts w:ascii="Arial" w:hAnsi="Arial" w:cs="Arial"/>
        </w:rPr>
        <w:t>nden</w:t>
      </w:r>
      <w:r w:rsidRPr="007013CA">
        <w:rPr>
          <w:rFonts w:ascii="Arial" w:hAnsi="Arial" w:cs="Arial"/>
        </w:rPr>
        <w:t xml:space="preserve"> während</w:t>
      </w:r>
      <w:r w:rsidR="00B76539" w:rsidRPr="007013CA">
        <w:rPr>
          <w:rFonts w:ascii="Arial" w:hAnsi="Arial" w:cs="Arial"/>
        </w:rPr>
        <w:t xml:space="preserve"> der </w:t>
      </w:r>
      <w:proofErr w:type="spellStart"/>
      <w:r w:rsidR="00B76539" w:rsidRPr="007013CA">
        <w:rPr>
          <w:rFonts w:ascii="Arial" w:hAnsi="Arial" w:cs="Arial"/>
        </w:rPr>
        <w:t>Maßnahmedauer</w:t>
      </w:r>
      <w:proofErr w:type="spellEnd"/>
      <w:r w:rsidR="00B76539" w:rsidRPr="007013CA">
        <w:rPr>
          <w:rFonts w:ascii="Arial" w:hAnsi="Arial" w:cs="Arial"/>
        </w:rPr>
        <w:t xml:space="preserve"> verursachen</w:t>
      </w:r>
    </w:p>
    <w:p w14:paraId="2C0379F4" w14:textId="21913BA7"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Kosten der gesetzlichen Unfallversicherung</w:t>
      </w:r>
    </w:p>
    <w:p w14:paraId="1C6A4050" w14:textId="5382894D" w:rsidR="00E37C7E"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 xml:space="preserve">Versandkosten für die postalische Übermittlung der teilnehmerbezogenen Daten </w:t>
      </w:r>
    </w:p>
    <w:p w14:paraId="51DA321A" w14:textId="1E254FCF" w:rsidR="005C3FC8" w:rsidRPr="007013CA" w:rsidRDefault="005C3FC8" w:rsidP="007013CA">
      <w:pPr>
        <w:pStyle w:val="Listenabsatz"/>
        <w:numPr>
          <w:ilvl w:val="0"/>
          <w:numId w:val="7"/>
        </w:numPr>
        <w:spacing w:line="276" w:lineRule="auto"/>
        <w:ind w:left="284" w:hanging="284"/>
        <w:jc w:val="both"/>
        <w:rPr>
          <w:rFonts w:ascii="Arial" w:hAnsi="Arial" w:cs="Arial"/>
        </w:rPr>
      </w:pPr>
      <w:r>
        <w:rPr>
          <w:rFonts w:ascii="Arial" w:hAnsi="Arial" w:cs="Arial"/>
        </w:rPr>
        <w:t>Bewerbungskosten (z.B. Erstellung von Bewerbungsunterlagen, Versandkosten, Erstellen von Bewerbungsfotos)</w:t>
      </w:r>
    </w:p>
    <w:p w14:paraId="16CACEC7" w14:textId="5D69AC8F" w:rsidR="00780767" w:rsidRDefault="00E37C7E" w:rsidP="00E6576A">
      <w:pPr>
        <w:spacing w:line="276" w:lineRule="auto"/>
        <w:jc w:val="both"/>
        <w:rPr>
          <w:rFonts w:ascii="Arial" w:hAnsi="Arial" w:cs="Arial"/>
        </w:rPr>
      </w:pPr>
      <w:r w:rsidRPr="006C421C">
        <w:rPr>
          <w:rFonts w:ascii="Arial" w:hAnsi="Arial" w:cs="Arial"/>
        </w:rPr>
        <w:t>Die Aufwandsvergütung wird jeweils zum Monatsende bzw. nach Wahl de</w:t>
      </w:r>
      <w:r w:rsidR="00F33488">
        <w:rPr>
          <w:rFonts w:ascii="Arial" w:hAnsi="Arial" w:cs="Arial"/>
        </w:rPr>
        <w:t>r beauftragenden Behörde</w:t>
      </w:r>
      <w:r w:rsidRPr="006C421C">
        <w:rPr>
          <w:rFonts w:ascii="Arial" w:hAnsi="Arial" w:cs="Arial"/>
        </w:rPr>
        <w:t xml:space="preserve"> zum 1. des Folgemonats ausgezahlt. </w:t>
      </w:r>
    </w:p>
    <w:p w14:paraId="2E34D00A" w14:textId="77777777" w:rsidR="00354FFF" w:rsidRPr="00F83C81" w:rsidRDefault="00354FFF" w:rsidP="00354FFF">
      <w:pPr>
        <w:spacing w:line="276" w:lineRule="auto"/>
        <w:jc w:val="both"/>
        <w:rPr>
          <w:rFonts w:ascii="Arial" w:hAnsi="Arial" w:cs="Arial"/>
          <w:b/>
          <w:bCs/>
          <w:u w:val="single"/>
        </w:rPr>
      </w:pPr>
      <w:r w:rsidRPr="00F83C81">
        <w:rPr>
          <w:rFonts w:ascii="Arial" w:hAnsi="Arial" w:cs="Arial"/>
          <w:b/>
          <w:bCs/>
          <w:u w:val="single"/>
        </w:rPr>
        <w:t>Angebotspreis Modul 2:</w:t>
      </w:r>
    </w:p>
    <w:p w14:paraId="3B1DCF2D" w14:textId="77777777" w:rsidR="00354FFF" w:rsidRPr="00380AF4" w:rsidRDefault="00354FFF" w:rsidP="00354FFF">
      <w:pPr>
        <w:spacing w:line="276" w:lineRule="auto"/>
        <w:jc w:val="both"/>
        <w:rPr>
          <w:rFonts w:ascii="Arial" w:hAnsi="Arial" w:cs="Arial"/>
          <w:u w:val="single"/>
        </w:rPr>
      </w:pPr>
      <w:r>
        <w:rPr>
          <w:rFonts w:ascii="Arial" w:hAnsi="Arial" w:cs="Arial"/>
          <w:u w:val="single"/>
        </w:rPr>
        <w:t xml:space="preserve">Aufwandsvergütung für </w:t>
      </w:r>
      <w:r w:rsidRPr="00380AF4">
        <w:rPr>
          <w:rFonts w:ascii="Arial" w:hAnsi="Arial" w:cs="Arial"/>
          <w:u w:val="single"/>
        </w:rPr>
        <w:t xml:space="preserve">pro </w:t>
      </w:r>
      <w:r>
        <w:rPr>
          <w:rFonts w:ascii="Arial" w:hAnsi="Arial" w:cs="Arial"/>
          <w:u w:val="single"/>
        </w:rPr>
        <w:t xml:space="preserve">mitreisende, vor Ort übernachtende Person </w:t>
      </w:r>
      <w:r w:rsidRPr="00380AF4">
        <w:rPr>
          <w:rFonts w:ascii="Arial" w:hAnsi="Arial" w:cs="Arial"/>
          <w:u w:val="single"/>
        </w:rPr>
        <w:t xml:space="preserve"> </w:t>
      </w:r>
    </w:p>
    <w:p w14:paraId="01A1BD08" w14:textId="77777777" w:rsidR="00354FFF" w:rsidRPr="00380AF4" w:rsidRDefault="00354FFF" w:rsidP="00354FFF">
      <w:pPr>
        <w:spacing w:line="276" w:lineRule="auto"/>
        <w:jc w:val="both"/>
        <w:rPr>
          <w:rFonts w:ascii="Arial" w:hAnsi="Arial" w:cs="Arial"/>
        </w:rPr>
      </w:pPr>
      <w:r w:rsidRPr="00380AF4">
        <w:rPr>
          <w:rFonts w:ascii="Arial" w:hAnsi="Arial" w:cs="Arial"/>
        </w:rPr>
        <w:t>Mit der Vergütung sind alle Aufwendungen, di</w:t>
      </w:r>
      <w:r>
        <w:rPr>
          <w:rFonts w:ascii="Arial" w:hAnsi="Arial" w:cs="Arial"/>
        </w:rPr>
        <w:t xml:space="preserve">e aufgrund der Durchführung des Modul 2 </w:t>
      </w:r>
      <w:r w:rsidRPr="00380AF4">
        <w:rPr>
          <w:rFonts w:ascii="Arial" w:hAnsi="Arial" w:cs="Arial"/>
        </w:rPr>
        <w:t xml:space="preserve">entstehen, abgegolten. Es ist eine eigene Rechnung zu stellen. </w:t>
      </w:r>
    </w:p>
    <w:p w14:paraId="34DD7A8E" w14:textId="77777777" w:rsidR="00354FFF" w:rsidRPr="00380AF4" w:rsidRDefault="00354FFF" w:rsidP="00354FFF">
      <w:pPr>
        <w:spacing w:before="240" w:after="0" w:line="276" w:lineRule="auto"/>
        <w:contextualSpacing/>
        <w:jc w:val="both"/>
        <w:rPr>
          <w:rFonts w:ascii="Arial" w:hAnsi="Arial" w:cs="Arial"/>
        </w:rPr>
      </w:pPr>
      <w:r w:rsidRPr="00380AF4">
        <w:rPr>
          <w:rFonts w:ascii="Arial" w:hAnsi="Arial" w:cs="Arial"/>
        </w:rPr>
        <w:t xml:space="preserve">Diese Aufwendungen sind insbesondere: </w:t>
      </w:r>
    </w:p>
    <w:p w14:paraId="2FB3583A" w14:textId="77777777" w:rsidR="00354FFF" w:rsidRDefault="00354FFF" w:rsidP="00354FFF">
      <w:pPr>
        <w:pStyle w:val="Default"/>
        <w:numPr>
          <w:ilvl w:val="0"/>
          <w:numId w:val="4"/>
        </w:numPr>
        <w:tabs>
          <w:tab w:val="left" w:pos="426"/>
        </w:tabs>
        <w:spacing w:line="276" w:lineRule="auto"/>
        <w:ind w:left="284" w:hanging="284"/>
        <w:jc w:val="both"/>
        <w:rPr>
          <w:sz w:val="22"/>
          <w:szCs w:val="22"/>
        </w:rPr>
      </w:pPr>
      <w:r w:rsidRPr="00380AF4">
        <w:rPr>
          <w:sz w:val="22"/>
          <w:szCs w:val="22"/>
        </w:rPr>
        <w:t>Kosten für die Unterbringung</w:t>
      </w:r>
      <w:r>
        <w:rPr>
          <w:sz w:val="22"/>
          <w:szCs w:val="22"/>
        </w:rPr>
        <w:t>, Reisekosten und</w:t>
      </w:r>
      <w:r w:rsidRPr="00380AF4">
        <w:rPr>
          <w:sz w:val="22"/>
          <w:szCs w:val="22"/>
        </w:rPr>
        <w:t xml:space="preserve"> Verpflegung der Teilnehmenden</w:t>
      </w:r>
      <w:r w:rsidRPr="002C02C1">
        <w:rPr>
          <w:sz w:val="22"/>
          <w:szCs w:val="22"/>
        </w:rPr>
        <w:t>, deren Kinder und des Personals</w:t>
      </w:r>
      <w:r>
        <w:rPr>
          <w:sz w:val="22"/>
          <w:szCs w:val="22"/>
        </w:rPr>
        <w:t xml:space="preserve"> </w:t>
      </w:r>
    </w:p>
    <w:p w14:paraId="0E4C88B8" w14:textId="77777777" w:rsidR="00354FFF" w:rsidRDefault="00354FFF" w:rsidP="00354FFF">
      <w:pPr>
        <w:pStyle w:val="Default"/>
        <w:numPr>
          <w:ilvl w:val="0"/>
          <w:numId w:val="4"/>
        </w:numPr>
        <w:tabs>
          <w:tab w:val="left" w:pos="426"/>
        </w:tabs>
        <w:spacing w:line="276" w:lineRule="auto"/>
        <w:ind w:left="284" w:hanging="284"/>
        <w:jc w:val="both"/>
        <w:rPr>
          <w:sz w:val="22"/>
          <w:szCs w:val="22"/>
        </w:rPr>
      </w:pPr>
      <w:r w:rsidRPr="005C3056">
        <w:rPr>
          <w:sz w:val="22"/>
          <w:szCs w:val="22"/>
        </w:rPr>
        <w:t xml:space="preserve">Kosten die aufgrund der An- und Abreise </w:t>
      </w:r>
      <w:r>
        <w:rPr>
          <w:sz w:val="22"/>
          <w:szCs w:val="22"/>
        </w:rPr>
        <w:t>zwischen</w:t>
      </w:r>
      <w:r w:rsidRPr="005C3056">
        <w:rPr>
          <w:sz w:val="22"/>
          <w:szCs w:val="22"/>
        </w:rPr>
        <w:t xml:space="preserve"> Meldeadresse der Teilnehmenden </w:t>
      </w:r>
      <w:r>
        <w:rPr>
          <w:sz w:val="22"/>
          <w:szCs w:val="22"/>
        </w:rPr>
        <w:t>und</w:t>
      </w:r>
      <w:r w:rsidRPr="005C3056">
        <w:rPr>
          <w:sz w:val="22"/>
          <w:szCs w:val="22"/>
        </w:rPr>
        <w:t xml:space="preserve"> Sammelort entstehen</w:t>
      </w:r>
    </w:p>
    <w:p w14:paraId="2925BC4C" w14:textId="77777777" w:rsidR="00354FFF" w:rsidRPr="005C3056" w:rsidRDefault="00354FFF" w:rsidP="00354FFF">
      <w:pPr>
        <w:pStyle w:val="Default"/>
        <w:numPr>
          <w:ilvl w:val="0"/>
          <w:numId w:val="4"/>
        </w:numPr>
        <w:tabs>
          <w:tab w:val="left" w:pos="426"/>
        </w:tabs>
        <w:spacing w:line="276" w:lineRule="auto"/>
        <w:ind w:left="284" w:hanging="284"/>
        <w:jc w:val="both"/>
        <w:rPr>
          <w:sz w:val="22"/>
          <w:szCs w:val="22"/>
        </w:rPr>
      </w:pPr>
      <w:r w:rsidRPr="005C3056">
        <w:rPr>
          <w:sz w:val="22"/>
          <w:szCs w:val="22"/>
        </w:rPr>
        <w:t xml:space="preserve">Kosten für die Inhaltsvermittlung, die aufgrund der externen Durchführung der Seminare anfallen </w:t>
      </w:r>
    </w:p>
    <w:p w14:paraId="27B56958" w14:textId="77777777" w:rsidR="00354FFF" w:rsidRDefault="00354FFF" w:rsidP="00354FFF">
      <w:pPr>
        <w:pStyle w:val="Default"/>
        <w:numPr>
          <w:ilvl w:val="0"/>
          <w:numId w:val="4"/>
        </w:numPr>
        <w:tabs>
          <w:tab w:val="left" w:pos="426"/>
        </w:tabs>
        <w:spacing w:line="276" w:lineRule="auto"/>
        <w:ind w:left="284" w:hanging="284"/>
        <w:jc w:val="both"/>
        <w:rPr>
          <w:sz w:val="22"/>
          <w:szCs w:val="22"/>
        </w:rPr>
      </w:pPr>
      <w:r w:rsidRPr="00380AF4">
        <w:rPr>
          <w:sz w:val="22"/>
          <w:szCs w:val="22"/>
        </w:rPr>
        <w:t>Kosten für Kinderbeaufsichtigung</w:t>
      </w:r>
      <w:r>
        <w:rPr>
          <w:sz w:val="22"/>
          <w:szCs w:val="22"/>
        </w:rPr>
        <w:t xml:space="preserve"> (keine Personalkosten)</w:t>
      </w:r>
    </w:p>
    <w:p w14:paraId="759719DD" w14:textId="77777777" w:rsidR="00354FFF" w:rsidRPr="00380AF4" w:rsidRDefault="00354FFF" w:rsidP="00354FFF">
      <w:pPr>
        <w:pStyle w:val="Default"/>
        <w:numPr>
          <w:ilvl w:val="0"/>
          <w:numId w:val="4"/>
        </w:numPr>
        <w:tabs>
          <w:tab w:val="left" w:pos="426"/>
        </w:tabs>
        <w:spacing w:line="276" w:lineRule="auto"/>
        <w:ind w:left="284" w:hanging="284"/>
        <w:jc w:val="both"/>
        <w:rPr>
          <w:sz w:val="22"/>
          <w:szCs w:val="22"/>
        </w:rPr>
      </w:pPr>
      <w:r>
        <w:rPr>
          <w:sz w:val="22"/>
          <w:szCs w:val="22"/>
        </w:rPr>
        <w:t xml:space="preserve">Kosten für erlebnispädagogische Inhalte </w:t>
      </w:r>
    </w:p>
    <w:p w14:paraId="40C82105" w14:textId="77777777" w:rsidR="00354FFF" w:rsidRPr="00380AF4" w:rsidRDefault="00354FFF" w:rsidP="00354FFF">
      <w:pPr>
        <w:pStyle w:val="Default"/>
        <w:numPr>
          <w:ilvl w:val="0"/>
          <w:numId w:val="4"/>
        </w:numPr>
        <w:tabs>
          <w:tab w:val="left" w:pos="426"/>
        </w:tabs>
        <w:spacing w:after="240" w:line="276" w:lineRule="auto"/>
        <w:ind w:left="284" w:hanging="284"/>
        <w:jc w:val="both"/>
        <w:rPr>
          <w:sz w:val="22"/>
          <w:szCs w:val="22"/>
        </w:rPr>
      </w:pPr>
      <w:r w:rsidRPr="00380AF4">
        <w:rPr>
          <w:sz w:val="22"/>
          <w:szCs w:val="22"/>
        </w:rPr>
        <w:t xml:space="preserve">Kosten für </w:t>
      </w:r>
      <w:r>
        <w:rPr>
          <w:sz w:val="22"/>
          <w:szCs w:val="22"/>
        </w:rPr>
        <w:t>Verpflegung und Anreise von externen Dozenten (Stadt, Jugendamt etc.)</w:t>
      </w:r>
    </w:p>
    <w:p w14:paraId="58A78412" w14:textId="77777777" w:rsidR="00354FFF" w:rsidRDefault="00354FFF" w:rsidP="00354FFF">
      <w:pPr>
        <w:spacing w:line="276" w:lineRule="auto"/>
        <w:jc w:val="both"/>
        <w:rPr>
          <w:rFonts w:ascii="Arial" w:hAnsi="Arial" w:cs="Arial"/>
        </w:rPr>
      </w:pPr>
      <w:r w:rsidRPr="00380AF4">
        <w:rPr>
          <w:rFonts w:ascii="Arial" w:hAnsi="Arial" w:cs="Arial"/>
        </w:rPr>
        <w:t xml:space="preserve">Die Aufwandsvergütung wird zum Monatsende des auf </w:t>
      </w:r>
      <w:r>
        <w:rPr>
          <w:rFonts w:ascii="Arial" w:hAnsi="Arial" w:cs="Arial"/>
        </w:rPr>
        <w:t>das Modul 2</w:t>
      </w:r>
      <w:r w:rsidRPr="00380AF4">
        <w:rPr>
          <w:rFonts w:ascii="Arial" w:hAnsi="Arial" w:cs="Arial"/>
        </w:rPr>
        <w:t xml:space="preserve"> folgen</w:t>
      </w:r>
      <w:r>
        <w:rPr>
          <w:rFonts w:ascii="Arial" w:hAnsi="Arial" w:cs="Arial"/>
        </w:rPr>
        <w:t xml:space="preserve">den Monats ausgezahlt. Die Nichtdurchführung aufgrund zu geringer Teilnahmebereitschaft ist mit der beauftragenden Behörde im Vorhinein abzustimmen. </w:t>
      </w:r>
    </w:p>
    <w:p w14:paraId="2D829CC7" w14:textId="77777777" w:rsidR="00354FFF" w:rsidRDefault="00354FFF" w:rsidP="00354FFF">
      <w:pPr>
        <w:spacing w:after="0" w:line="276" w:lineRule="auto"/>
        <w:jc w:val="both"/>
        <w:rPr>
          <w:rFonts w:ascii="Arial" w:hAnsi="Arial" w:cs="Arial"/>
        </w:rPr>
      </w:pPr>
      <w:r>
        <w:rPr>
          <w:rFonts w:ascii="Arial" w:hAnsi="Arial" w:cs="Arial"/>
        </w:rPr>
        <w:t xml:space="preserve">Die Vergütung erfolgt für Personen, die </w:t>
      </w:r>
    </w:p>
    <w:p w14:paraId="06C549E6" w14:textId="77777777" w:rsidR="00354FFF" w:rsidRDefault="00354FFF" w:rsidP="00354FFF">
      <w:pPr>
        <w:spacing w:after="0" w:line="276" w:lineRule="auto"/>
        <w:jc w:val="both"/>
        <w:rPr>
          <w:rFonts w:ascii="Arial" w:hAnsi="Arial" w:cs="Arial"/>
        </w:rPr>
      </w:pPr>
      <w:r>
        <w:rPr>
          <w:rFonts w:ascii="Arial" w:hAnsi="Arial" w:cs="Arial"/>
        </w:rPr>
        <w:t xml:space="preserve">- für das Modul 2 als teilnehmende Personen mitreisen und </w:t>
      </w:r>
    </w:p>
    <w:p w14:paraId="59B0BA98" w14:textId="77777777" w:rsidR="00354FFF" w:rsidRDefault="00354FFF" w:rsidP="00354FFF">
      <w:pPr>
        <w:spacing w:after="0" w:line="276" w:lineRule="auto"/>
        <w:jc w:val="both"/>
        <w:rPr>
          <w:rFonts w:ascii="Arial" w:hAnsi="Arial" w:cs="Arial"/>
        </w:rPr>
      </w:pPr>
      <w:r>
        <w:rPr>
          <w:rFonts w:ascii="Arial" w:hAnsi="Arial" w:cs="Arial"/>
        </w:rPr>
        <w:t xml:space="preserve">- deren mitreisende Kinder und </w:t>
      </w:r>
    </w:p>
    <w:p w14:paraId="6BF34257" w14:textId="77777777" w:rsidR="00354FFF" w:rsidRDefault="00354FFF" w:rsidP="00354FFF">
      <w:pPr>
        <w:spacing w:line="276" w:lineRule="auto"/>
        <w:jc w:val="both"/>
        <w:rPr>
          <w:rFonts w:ascii="Arial" w:hAnsi="Arial" w:cs="Arial"/>
        </w:rPr>
      </w:pPr>
      <w:r>
        <w:rPr>
          <w:rFonts w:ascii="Arial" w:hAnsi="Arial" w:cs="Arial"/>
        </w:rPr>
        <w:t xml:space="preserve">- das mitreisende Personal das im Modul 2 notwendig ist und vor Ort übernachtet. </w:t>
      </w:r>
    </w:p>
    <w:p w14:paraId="6E44FDBC" w14:textId="77777777" w:rsidR="00354FFF" w:rsidRDefault="00354FFF" w:rsidP="00354FFF">
      <w:pPr>
        <w:spacing w:line="276" w:lineRule="auto"/>
        <w:jc w:val="both"/>
        <w:rPr>
          <w:rFonts w:ascii="Arial" w:hAnsi="Arial" w:cs="Arial"/>
        </w:rPr>
      </w:pPr>
      <w:r w:rsidRPr="002C02C1">
        <w:rPr>
          <w:rFonts w:ascii="Arial" w:hAnsi="Arial" w:cs="Arial"/>
        </w:rPr>
        <w:t xml:space="preserve">Personen, die weniger als 4 Nächte am </w:t>
      </w:r>
      <w:proofErr w:type="spellStart"/>
      <w:r w:rsidRPr="002C02C1">
        <w:rPr>
          <w:rFonts w:ascii="Arial" w:hAnsi="Arial" w:cs="Arial"/>
        </w:rPr>
        <w:t>Maßnahmeort</w:t>
      </w:r>
      <w:proofErr w:type="spellEnd"/>
      <w:r w:rsidRPr="002C02C1">
        <w:rPr>
          <w:rFonts w:ascii="Arial" w:hAnsi="Arial" w:cs="Arial"/>
        </w:rPr>
        <w:t xml:space="preserve"> des Moduls 2 pro Durchlauf verbringen, sind mit ¼ pro Nacht von den Kosten der Woche/Person zu berechnen.</w:t>
      </w:r>
    </w:p>
    <w:p w14:paraId="67C7187F" w14:textId="77777777" w:rsidR="00354FFF" w:rsidRDefault="00354FFF" w:rsidP="00354FFF">
      <w:pPr>
        <w:spacing w:line="276" w:lineRule="auto"/>
        <w:jc w:val="both"/>
        <w:rPr>
          <w:rFonts w:ascii="Arial" w:hAnsi="Arial" w:cs="Arial"/>
        </w:rPr>
      </w:pPr>
      <w:r>
        <w:rPr>
          <w:rFonts w:ascii="Arial" w:hAnsi="Arial" w:cs="Arial"/>
        </w:rPr>
        <w:t xml:space="preserve">Die beauftragte Organisation ist verpflichtet der beauftragenden Behörde im Vorfeld über die Anzahl der im Modul 2 mitreisenden Teilnehmenden und der Anzahl der zugehörigen Kinder zu informieren. Im Modul 2 können bis zu 6 regulär Teilnehmende mitreisen. Die Mindestanzahl an mitreisenden Personen (reguläre Teilnehmende und ihre Kinder) für die Durchführung eines Moduls 2 beträgt 6. Das zur Durchführung notwendige Personal zählt nicht in die Mindestanzahl hinein. Die Kinder, die mit ihrem Elternteil am Modul 2 teilnehmen, müssen zwischen 2 und 10 Jahren alt sein.  </w:t>
      </w:r>
    </w:p>
    <w:p w14:paraId="62266D67" w14:textId="77777777" w:rsidR="00954903" w:rsidRPr="006C421C" w:rsidRDefault="00954903" w:rsidP="00954903">
      <w:pPr>
        <w:spacing w:line="276" w:lineRule="auto"/>
        <w:jc w:val="both"/>
        <w:rPr>
          <w:rFonts w:ascii="Arial" w:hAnsi="Arial" w:cs="Arial"/>
          <w:b/>
          <w:u w:val="single"/>
        </w:rPr>
      </w:pPr>
      <w:r w:rsidRPr="006C421C">
        <w:rPr>
          <w:rFonts w:ascii="Arial" w:hAnsi="Arial" w:cs="Arial"/>
          <w:b/>
          <w:u w:val="single"/>
        </w:rPr>
        <w:lastRenderedPageBreak/>
        <w:t xml:space="preserve">B.1.9.2 Besondere Regelungen zu Fahrkosten und Kosten der Kinderbetreuung </w:t>
      </w:r>
    </w:p>
    <w:p w14:paraId="7F0B8A02" w14:textId="77777777" w:rsidR="00354FFF" w:rsidRPr="00D76F8F" w:rsidRDefault="00354FFF" w:rsidP="00354FFF">
      <w:pPr>
        <w:spacing w:line="276" w:lineRule="auto"/>
        <w:jc w:val="both"/>
        <w:rPr>
          <w:rFonts w:ascii="Arial" w:hAnsi="Arial" w:cs="Arial"/>
        </w:rPr>
      </w:pPr>
      <w:r w:rsidRPr="002C02C1">
        <w:rPr>
          <w:rFonts w:ascii="Arial" w:hAnsi="Arial" w:cs="Arial"/>
        </w:rPr>
        <w:t xml:space="preserve">Die </w:t>
      </w:r>
      <w:r w:rsidRPr="002C02C1">
        <w:rPr>
          <w:rFonts w:ascii="Arial" w:hAnsi="Arial" w:cs="Arial"/>
          <w:b/>
          <w:bCs/>
        </w:rPr>
        <w:t xml:space="preserve">Fahrkosten </w:t>
      </w:r>
      <w:r w:rsidRPr="002C02C1">
        <w:rPr>
          <w:rFonts w:ascii="Arial" w:hAnsi="Arial" w:cs="Arial"/>
        </w:rPr>
        <w:t xml:space="preserve">sind </w:t>
      </w:r>
      <w:r w:rsidRPr="002C02C1">
        <w:rPr>
          <w:rFonts w:ascii="Arial" w:hAnsi="Arial" w:cs="Arial"/>
          <w:b/>
        </w:rPr>
        <w:t>nicht</w:t>
      </w:r>
      <w:r w:rsidRPr="002C02C1">
        <w:rPr>
          <w:rFonts w:ascii="Arial" w:hAnsi="Arial" w:cs="Arial"/>
        </w:rPr>
        <w:t xml:space="preserve"> in den Angebotspreis einzukalkulieren. Die beauftragte Organisation zahlt die Fahrtkosten an die Teilnehmenden aus und stellt diese dem Jobcenter Kreis Recklinghausen nachträglich in Rechnung. Die Teilnehmenden unterzeichnen zu Beginn der Maßnahme eine Abtretungserklärung für die Fahrtkosten.</w:t>
      </w:r>
    </w:p>
    <w:p w14:paraId="78BA67CF" w14:textId="77777777" w:rsidR="00354FFF" w:rsidRPr="006C421C" w:rsidRDefault="00354FFF" w:rsidP="00354FFF">
      <w:pPr>
        <w:spacing w:line="276" w:lineRule="auto"/>
        <w:jc w:val="both"/>
        <w:rPr>
          <w:rFonts w:ascii="Arial" w:hAnsi="Arial" w:cs="Arial"/>
        </w:rPr>
      </w:pPr>
      <w:r w:rsidRPr="006C421C">
        <w:rPr>
          <w:rFonts w:ascii="Arial" w:hAnsi="Arial" w:cs="Arial"/>
        </w:rPr>
        <w:t>Die Teilnehmenden dieser Maßnahme haben grundsätzlich einen Fahrtkostenanspruch ohne Mindestentfernung zwischen Wohnort und Schulungsstätte. Die Fahrtkosten für die Benutzung des Öffentlichen Personennahverkehrs (</w:t>
      </w:r>
      <w:proofErr w:type="spellStart"/>
      <w:r w:rsidRPr="006C421C">
        <w:rPr>
          <w:rFonts w:ascii="Arial" w:hAnsi="Arial" w:cs="Arial"/>
        </w:rPr>
        <w:t>idR</w:t>
      </w:r>
      <w:proofErr w:type="spellEnd"/>
      <w:r w:rsidRPr="006C421C">
        <w:rPr>
          <w:rFonts w:ascii="Arial" w:hAnsi="Arial" w:cs="Arial"/>
        </w:rPr>
        <w:t xml:space="preserve"> Sozialticket) sind den Teilnehmenden jeweils zu Beginn eines Monats auszuzahlen. Die Auszahlung der Fahrtkosten mit dem Pkw (0,20 €/KM) erfolgt erst am letzten Tag eines Monats. Die Berechnungsformel lautet: volle (also abgerundete) Kilometerzahl der einfachen Pendelstrecke (Hinfahrt) x 2 (Rückweg) x 0,20 € x Tage. Über ggf. zu zahlende Abschlagsbeträge entscheidet </w:t>
      </w:r>
      <w:r>
        <w:rPr>
          <w:rFonts w:ascii="Arial" w:hAnsi="Arial" w:cs="Arial"/>
        </w:rPr>
        <w:t>die beauftragte Organisation.</w:t>
      </w:r>
      <w:r w:rsidRPr="006C421C">
        <w:rPr>
          <w:rFonts w:ascii="Arial" w:hAnsi="Arial" w:cs="Arial"/>
        </w:rPr>
        <w:t xml:space="preserve"> </w:t>
      </w:r>
    </w:p>
    <w:p w14:paraId="222D5E6C" w14:textId="77777777" w:rsidR="00354FFF" w:rsidRPr="006C421C" w:rsidRDefault="00354FFF" w:rsidP="00354FFF">
      <w:pPr>
        <w:spacing w:line="276" w:lineRule="auto"/>
        <w:jc w:val="both"/>
        <w:rPr>
          <w:rFonts w:ascii="Arial" w:hAnsi="Arial" w:cs="Arial"/>
        </w:rPr>
      </w:pPr>
      <w:r w:rsidRPr="006C421C">
        <w:rPr>
          <w:rFonts w:ascii="Arial" w:hAnsi="Arial" w:cs="Arial"/>
        </w:rPr>
        <w:t xml:space="preserve">Notwendige Kinderbetreuungskosten sind nicht Bestandteil der o.g. </w:t>
      </w:r>
      <w:proofErr w:type="spellStart"/>
      <w:r w:rsidRPr="006C421C">
        <w:rPr>
          <w:rFonts w:ascii="Arial" w:hAnsi="Arial" w:cs="Arial"/>
        </w:rPr>
        <w:t>Maßnahmekosten</w:t>
      </w:r>
      <w:proofErr w:type="spellEnd"/>
      <w:r w:rsidRPr="006C421C">
        <w:rPr>
          <w:rFonts w:ascii="Arial" w:hAnsi="Arial" w:cs="Arial"/>
        </w:rPr>
        <w:t>. Sie werden gesondert erstattet. Die Erstattung der durch die Teilnahme an der Maßnahme entstehenden Kinderbetreuungskoste</w:t>
      </w:r>
      <w:r>
        <w:rPr>
          <w:rFonts w:ascii="Arial" w:hAnsi="Arial" w:cs="Arial"/>
        </w:rPr>
        <w:t>n erfolgt durch die beauftragende Behörde</w:t>
      </w:r>
      <w:r w:rsidRPr="006C421C">
        <w:rPr>
          <w:rFonts w:ascii="Arial" w:hAnsi="Arial" w:cs="Arial"/>
        </w:rPr>
        <w:t xml:space="preserve"> direkt an die </w:t>
      </w:r>
      <w:r>
        <w:rPr>
          <w:rFonts w:ascii="Arial" w:hAnsi="Arial" w:cs="Arial"/>
        </w:rPr>
        <w:t>Teilnehmenden</w:t>
      </w:r>
      <w:r w:rsidRPr="006C421C">
        <w:rPr>
          <w:rFonts w:ascii="Arial" w:hAnsi="Arial" w:cs="Arial"/>
        </w:rPr>
        <w:t xml:space="preserve">. </w:t>
      </w:r>
    </w:p>
    <w:p w14:paraId="418C1034" w14:textId="77777777" w:rsidR="00354FFF" w:rsidRPr="006C421C" w:rsidRDefault="00354FFF" w:rsidP="00354FFF">
      <w:pPr>
        <w:spacing w:line="276" w:lineRule="auto"/>
        <w:jc w:val="both"/>
        <w:rPr>
          <w:rFonts w:ascii="Arial" w:hAnsi="Arial" w:cs="Arial"/>
        </w:rPr>
      </w:pPr>
      <w:r w:rsidRPr="006C421C">
        <w:rPr>
          <w:rFonts w:ascii="Arial" w:hAnsi="Arial" w:cs="Arial"/>
        </w:rPr>
        <w:t>Nähere Regelungen zur Vergütung und Zahlungsweise sind in den Vertragsbedingungen enthalten.</w:t>
      </w:r>
    </w:p>
    <w:p w14:paraId="700D4AED" w14:textId="50A240E6" w:rsidR="007013CA" w:rsidRPr="006C421C" w:rsidRDefault="007013CA" w:rsidP="007013CA">
      <w:pPr>
        <w:spacing w:line="276" w:lineRule="auto"/>
        <w:jc w:val="both"/>
        <w:rPr>
          <w:rFonts w:ascii="Arial" w:hAnsi="Arial" w:cs="Arial"/>
          <w:b/>
          <w:u w:val="single"/>
        </w:rPr>
      </w:pPr>
      <w:r>
        <w:rPr>
          <w:rFonts w:ascii="Arial" w:hAnsi="Arial" w:cs="Arial"/>
          <w:b/>
          <w:u w:val="single"/>
        </w:rPr>
        <w:t>B.1.9.3</w:t>
      </w:r>
      <w:r w:rsidRPr="006C421C">
        <w:rPr>
          <w:rFonts w:ascii="Arial" w:hAnsi="Arial" w:cs="Arial"/>
          <w:b/>
          <w:u w:val="single"/>
        </w:rPr>
        <w:t xml:space="preserve"> </w:t>
      </w:r>
      <w:r>
        <w:rPr>
          <w:rFonts w:ascii="Arial" w:hAnsi="Arial" w:cs="Arial"/>
          <w:b/>
          <w:u w:val="single"/>
        </w:rPr>
        <w:t>Eingliederungshonorar</w:t>
      </w:r>
      <w:r w:rsidRPr="006C421C">
        <w:rPr>
          <w:rFonts w:ascii="Arial" w:hAnsi="Arial" w:cs="Arial"/>
          <w:b/>
          <w:u w:val="single"/>
        </w:rPr>
        <w:t xml:space="preserve"> </w:t>
      </w:r>
    </w:p>
    <w:p w14:paraId="63BB0333" w14:textId="77777777" w:rsidR="00354FFF" w:rsidRPr="00380AF4" w:rsidRDefault="00354FFF" w:rsidP="00354FFF">
      <w:pPr>
        <w:spacing w:line="276" w:lineRule="auto"/>
        <w:jc w:val="both"/>
        <w:rPr>
          <w:rFonts w:ascii="Arial" w:hAnsi="Arial" w:cs="Arial"/>
        </w:rPr>
      </w:pPr>
      <w:r w:rsidRPr="00380AF4">
        <w:rPr>
          <w:rFonts w:ascii="Arial" w:hAnsi="Arial" w:cs="Arial"/>
        </w:rPr>
        <w:t xml:space="preserve">Das </w:t>
      </w:r>
      <w:r>
        <w:rPr>
          <w:rFonts w:ascii="Arial" w:hAnsi="Arial" w:cs="Arial"/>
        </w:rPr>
        <w:t>Eingliederungsh</w:t>
      </w:r>
      <w:r w:rsidRPr="00380AF4">
        <w:rPr>
          <w:rFonts w:ascii="Arial" w:hAnsi="Arial" w:cs="Arial"/>
        </w:rPr>
        <w:t>onorar setzt voraus, dass</w:t>
      </w:r>
      <w:r>
        <w:rPr>
          <w:rFonts w:ascii="Arial" w:hAnsi="Arial" w:cs="Arial"/>
        </w:rPr>
        <w:t xml:space="preserve"> die teilnehmende Person</w:t>
      </w:r>
      <w:r w:rsidRPr="00380AF4">
        <w:rPr>
          <w:rFonts w:ascii="Arial" w:hAnsi="Arial" w:cs="Arial"/>
        </w:rPr>
        <w:t xml:space="preserve"> innerhalb der individuellen Zuweisungszeit bzw. innerhalb eines Monats nach Ablauf der Zuweisungszeit in eine sozialversicherungspflichtige Tätigkeit ab 20 Wochenstunden (auch Ausbildung) </w:t>
      </w:r>
      <w:r>
        <w:rPr>
          <w:rFonts w:ascii="Arial" w:hAnsi="Arial" w:cs="Arial"/>
        </w:rPr>
        <w:t>einmündet</w:t>
      </w:r>
      <w:r w:rsidRPr="00380AF4">
        <w:rPr>
          <w:rFonts w:ascii="Arial" w:hAnsi="Arial" w:cs="Arial"/>
        </w:rPr>
        <w:t xml:space="preserve"> und ununterbrochen 6 Monate dort verbleibt, wobei ein Wechsel der Arbeits-/Ausbildungsstelle dann unschädlich ist, wenn sie nahtlos erfolgt.</w:t>
      </w:r>
      <w:r>
        <w:rPr>
          <w:rFonts w:ascii="Arial" w:hAnsi="Arial" w:cs="Arial"/>
        </w:rPr>
        <w:t xml:space="preserve"> </w:t>
      </w:r>
    </w:p>
    <w:p w14:paraId="1876B8A9" w14:textId="77777777" w:rsidR="00354FFF" w:rsidRDefault="00354FFF" w:rsidP="00354FFF">
      <w:pPr>
        <w:tabs>
          <w:tab w:val="left" w:pos="708"/>
          <w:tab w:val="left" w:pos="1416"/>
          <w:tab w:val="left" w:pos="2124"/>
          <w:tab w:val="left" w:pos="2832"/>
          <w:tab w:val="left" w:pos="3540"/>
          <w:tab w:val="left" w:pos="4248"/>
          <w:tab w:val="left" w:pos="4956"/>
          <w:tab w:val="left" w:pos="5664"/>
          <w:tab w:val="right" w:pos="9072"/>
        </w:tabs>
        <w:spacing w:line="276" w:lineRule="auto"/>
        <w:jc w:val="both"/>
        <w:rPr>
          <w:rFonts w:ascii="Arial" w:hAnsi="Arial" w:cs="Arial"/>
          <w:b/>
          <w:bCs/>
        </w:rPr>
      </w:pPr>
      <w:r>
        <w:rPr>
          <w:rFonts w:ascii="Arial" w:hAnsi="Arial" w:cs="Arial"/>
        </w:rPr>
        <w:t xml:space="preserve">Das </w:t>
      </w:r>
      <w:r w:rsidRPr="002C02C1">
        <w:rPr>
          <w:rFonts w:ascii="Arial" w:hAnsi="Arial" w:cs="Arial"/>
        </w:rPr>
        <w:t xml:space="preserve">Eingliederungshonorar </w:t>
      </w:r>
      <w:r w:rsidRPr="00380AF4">
        <w:rPr>
          <w:rFonts w:ascii="Arial" w:hAnsi="Arial" w:cs="Arial"/>
        </w:rPr>
        <w:t>beträgt</w:t>
      </w:r>
      <w:r>
        <w:rPr>
          <w:rFonts w:ascii="Arial" w:hAnsi="Arial" w:cs="Arial"/>
        </w:rPr>
        <w:tab/>
      </w:r>
      <w:r>
        <w:rPr>
          <w:rFonts w:ascii="Arial" w:hAnsi="Arial" w:cs="Arial"/>
        </w:rPr>
        <w:tab/>
      </w:r>
      <w:r>
        <w:rPr>
          <w:rFonts w:ascii="Arial" w:hAnsi="Arial" w:cs="Arial"/>
        </w:rPr>
        <w:tab/>
      </w:r>
      <w:r w:rsidRPr="00F83C81">
        <w:rPr>
          <w:rFonts w:ascii="Arial" w:hAnsi="Arial" w:cs="Arial"/>
          <w:b/>
          <w:bCs/>
        </w:rPr>
        <w:t>2.000</w:t>
      </w:r>
      <w:r>
        <w:rPr>
          <w:rFonts w:ascii="Arial" w:hAnsi="Arial" w:cs="Arial"/>
          <w:b/>
          <w:bCs/>
        </w:rPr>
        <w:t xml:space="preserve">,- </w:t>
      </w:r>
      <w:r w:rsidRPr="00F83C81">
        <w:rPr>
          <w:rFonts w:ascii="Arial" w:hAnsi="Arial" w:cs="Arial"/>
          <w:b/>
          <w:bCs/>
        </w:rPr>
        <w:t>€</w:t>
      </w:r>
    </w:p>
    <w:p w14:paraId="1D96EBE9" w14:textId="77777777" w:rsidR="00354FFF" w:rsidRPr="002E7A4E" w:rsidRDefault="00354FFF" w:rsidP="00354FFF">
      <w:pPr>
        <w:pStyle w:val="Normal"/>
        <w:jc w:val="both"/>
        <w:rPr>
          <w:sz w:val="22"/>
          <w:szCs w:val="22"/>
        </w:rPr>
      </w:pPr>
      <w:r w:rsidRPr="002E7A4E">
        <w:rPr>
          <w:sz w:val="22"/>
          <w:szCs w:val="22"/>
        </w:rPr>
        <w:t xml:space="preserve">Mit Abrechnung des Honorars sind vorzulegen: </w:t>
      </w:r>
    </w:p>
    <w:p w14:paraId="41E50C2E" w14:textId="77777777" w:rsidR="00354FFF" w:rsidRPr="002E7A4E" w:rsidRDefault="00354FFF" w:rsidP="00354FFF">
      <w:pPr>
        <w:pStyle w:val="Default"/>
        <w:numPr>
          <w:ilvl w:val="0"/>
          <w:numId w:val="20"/>
        </w:numPr>
        <w:spacing w:line="276" w:lineRule="auto"/>
        <w:ind w:left="284" w:hanging="284"/>
        <w:jc w:val="both"/>
        <w:rPr>
          <w:bCs/>
          <w:sz w:val="22"/>
          <w:szCs w:val="22"/>
        </w:rPr>
      </w:pPr>
      <w:r w:rsidRPr="002E7A4E">
        <w:rPr>
          <w:bCs/>
          <w:sz w:val="22"/>
          <w:szCs w:val="22"/>
        </w:rPr>
        <w:t>Arbeitsvertrag</w:t>
      </w:r>
    </w:p>
    <w:p w14:paraId="0B1125F1" w14:textId="77777777" w:rsidR="00354FFF" w:rsidRPr="002E7A4E" w:rsidRDefault="00354FFF" w:rsidP="00354FFF">
      <w:pPr>
        <w:pStyle w:val="Default"/>
        <w:numPr>
          <w:ilvl w:val="0"/>
          <w:numId w:val="20"/>
        </w:numPr>
        <w:spacing w:line="276" w:lineRule="auto"/>
        <w:ind w:left="284" w:hanging="284"/>
        <w:jc w:val="both"/>
        <w:rPr>
          <w:bCs/>
          <w:sz w:val="22"/>
          <w:szCs w:val="22"/>
        </w:rPr>
      </w:pPr>
      <w:r w:rsidRPr="002E7A4E">
        <w:rPr>
          <w:bCs/>
          <w:sz w:val="22"/>
          <w:szCs w:val="22"/>
        </w:rPr>
        <w:t>Bestätigung des Unternehmens</w:t>
      </w:r>
    </w:p>
    <w:p w14:paraId="2BE9513D" w14:textId="77777777" w:rsidR="00354FFF" w:rsidRDefault="00354FFF" w:rsidP="00354FFF">
      <w:pPr>
        <w:pStyle w:val="Default"/>
        <w:numPr>
          <w:ilvl w:val="0"/>
          <w:numId w:val="20"/>
        </w:numPr>
        <w:spacing w:line="276" w:lineRule="auto"/>
        <w:ind w:left="284" w:hanging="284"/>
        <w:jc w:val="both"/>
        <w:rPr>
          <w:bCs/>
          <w:sz w:val="22"/>
          <w:szCs w:val="22"/>
        </w:rPr>
      </w:pPr>
      <w:r w:rsidRPr="002E7A4E">
        <w:rPr>
          <w:bCs/>
          <w:sz w:val="22"/>
          <w:szCs w:val="22"/>
        </w:rPr>
        <w:t>Einwilligung der ehemals teilnehmenden Person, zur Datenabfrage beim Unternehmen und Weitergabe an die beauftragende Behörde durch die beauftragte Organisation</w:t>
      </w:r>
    </w:p>
    <w:p w14:paraId="30DE5DF7" w14:textId="77777777" w:rsidR="00354FFF" w:rsidRDefault="00354FFF" w:rsidP="00354FFF">
      <w:pPr>
        <w:pStyle w:val="Default"/>
        <w:spacing w:line="276" w:lineRule="auto"/>
        <w:jc w:val="both"/>
        <w:rPr>
          <w:bCs/>
          <w:sz w:val="22"/>
          <w:szCs w:val="22"/>
        </w:rPr>
      </w:pPr>
      <w:r>
        <w:rPr>
          <w:bCs/>
          <w:sz w:val="22"/>
          <w:szCs w:val="22"/>
        </w:rPr>
        <w:t>Die beauftragende Behörde ist berechtigt weitere Unterlagen anzufordern, insbesondere im Hinblick auf den Nachweis, dass die Eingliederung auf Bemühungen bzw. durch Mitwirkung der beauftragten Organisation zustande gekommen ist.</w:t>
      </w:r>
    </w:p>
    <w:p w14:paraId="5DC7872C" w14:textId="77777777" w:rsidR="00354FFF" w:rsidRDefault="00354FFF" w:rsidP="00354FFF">
      <w:pPr>
        <w:pStyle w:val="Listenabsatz"/>
        <w:spacing w:line="240" w:lineRule="auto"/>
        <w:ind w:left="0"/>
        <w:rPr>
          <w:rFonts w:ascii="Arial" w:hAnsi="Arial" w:cs="Arial"/>
        </w:rPr>
      </w:pPr>
    </w:p>
    <w:p w14:paraId="4A9996E6" w14:textId="77777777" w:rsidR="00354FFF" w:rsidRPr="005A61B5" w:rsidRDefault="00354FFF" w:rsidP="00354FFF">
      <w:pPr>
        <w:pStyle w:val="Normal"/>
        <w:jc w:val="both"/>
        <w:rPr>
          <w:color w:val="000000"/>
          <w:sz w:val="22"/>
          <w:szCs w:val="22"/>
        </w:rPr>
      </w:pPr>
      <w:r w:rsidRPr="005A61B5">
        <w:rPr>
          <w:color w:val="000000"/>
          <w:sz w:val="22"/>
          <w:szCs w:val="22"/>
        </w:rPr>
        <w:t xml:space="preserve">Die Eingliederung kann während der Zuweisung, unmittelbar nach Ende des Zuweisungszeitraumes und bis zu 1 Monat nach </w:t>
      </w:r>
      <w:r>
        <w:rPr>
          <w:color w:val="000000"/>
          <w:sz w:val="22"/>
          <w:szCs w:val="22"/>
        </w:rPr>
        <w:t>Ende des individuellen Zuweisungszeitraumes</w:t>
      </w:r>
      <w:r w:rsidRPr="005A61B5">
        <w:rPr>
          <w:color w:val="000000"/>
          <w:sz w:val="22"/>
          <w:szCs w:val="22"/>
        </w:rPr>
        <w:t xml:space="preserve"> erfolgen</w:t>
      </w:r>
      <w:r>
        <w:rPr>
          <w:color w:val="000000"/>
          <w:sz w:val="22"/>
          <w:szCs w:val="22"/>
        </w:rPr>
        <w:t>.</w:t>
      </w:r>
      <w:r w:rsidRPr="005A61B5">
        <w:rPr>
          <w:color w:val="000000"/>
          <w:sz w:val="22"/>
          <w:szCs w:val="22"/>
        </w:rPr>
        <w:t xml:space="preserve"> Entscheidend</w:t>
      </w:r>
      <w:r>
        <w:rPr>
          <w:color w:val="000000"/>
          <w:sz w:val="22"/>
          <w:szCs w:val="22"/>
        </w:rPr>
        <w:t xml:space="preserve"> ist hier, dass der V</w:t>
      </w:r>
      <w:r w:rsidRPr="005A61B5">
        <w:rPr>
          <w:color w:val="000000"/>
          <w:sz w:val="22"/>
          <w:szCs w:val="22"/>
        </w:rPr>
        <w:t xml:space="preserve">ertrag spätestens innerhalb eines Monats nach der individuellen Zuweisungsdauer geschlossen wird. </w:t>
      </w:r>
      <w:r>
        <w:rPr>
          <w:sz w:val="22"/>
          <w:szCs w:val="22"/>
        </w:rPr>
        <w:t>Die 6-Monatsfrist beginnt ab dem ersten Arbeitstag.</w:t>
      </w:r>
    </w:p>
    <w:p w14:paraId="5AD67539" w14:textId="77777777" w:rsidR="007013CA" w:rsidRPr="007438D0" w:rsidRDefault="007013CA" w:rsidP="007013CA">
      <w:pPr>
        <w:pStyle w:val="Listenabsatz"/>
        <w:spacing w:line="240" w:lineRule="auto"/>
        <w:ind w:left="567"/>
        <w:rPr>
          <w:rFonts w:ascii="Arial" w:hAnsi="Arial" w:cs="Arial"/>
        </w:rPr>
      </w:pPr>
    </w:p>
    <w:p w14:paraId="705C040A" w14:textId="77777777" w:rsidR="007013CA" w:rsidRPr="007438D0" w:rsidRDefault="007013CA" w:rsidP="007013CA">
      <w:pPr>
        <w:pStyle w:val="Listenabsatz"/>
        <w:spacing w:line="240" w:lineRule="auto"/>
        <w:ind w:left="0"/>
        <w:rPr>
          <w:rFonts w:ascii="Arial" w:hAnsi="Arial" w:cs="Arial"/>
        </w:rPr>
      </w:pPr>
      <w:r w:rsidRPr="007438D0">
        <w:rPr>
          <w:rFonts w:ascii="Arial" w:hAnsi="Arial" w:cs="Arial"/>
        </w:rPr>
        <w:t xml:space="preserve">Ein Beschäftigungswechsel ist unschädlich, wenn er nahtlos erfolgt. </w:t>
      </w:r>
    </w:p>
    <w:p w14:paraId="1513E8E6" w14:textId="77777777" w:rsidR="007013CA" w:rsidRPr="007438D0" w:rsidRDefault="007013CA" w:rsidP="007013CA">
      <w:pPr>
        <w:pStyle w:val="Listenabsatz"/>
        <w:spacing w:line="240" w:lineRule="auto"/>
        <w:ind w:left="0"/>
        <w:rPr>
          <w:rFonts w:ascii="Arial" w:hAnsi="Arial" w:cs="Arial"/>
        </w:rPr>
      </w:pPr>
    </w:p>
    <w:p w14:paraId="37DA7D5F" w14:textId="77777777" w:rsidR="007013CA" w:rsidRPr="007438D0" w:rsidRDefault="007013CA" w:rsidP="007013CA">
      <w:pPr>
        <w:pStyle w:val="Listenabsatz"/>
        <w:spacing w:line="240" w:lineRule="auto"/>
        <w:ind w:left="0"/>
        <w:rPr>
          <w:rFonts w:ascii="Arial" w:hAnsi="Arial" w:cs="Arial"/>
        </w:rPr>
      </w:pPr>
      <w:r w:rsidRPr="007438D0">
        <w:rPr>
          <w:rFonts w:ascii="Arial" w:hAnsi="Arial" w:cs="Arial"/>
        </w:rPr>
        <w:t xml:space="preserve">Nicht honoriert werden: </w:t>
      </w:r>
    </w:p>
    <w:p w14:paraId="540879BB" w14:textId="77777777" w:rsidR="007013CA" w:rsidRPr="007438D0" w:rsidRDefault="007013CA" w:rsidP="007013CA">
      <w:pPr>
        <w:pStyle w:val="Listenabsatz"/>
        <w:spacing w:line="240" w:lineRule="auto"/>
        <w:ind w:left="284" w:hanging="284"/>
        <w:rPr>
          <w:rFonts w:ascii="Arial" w:hAnsi="Arial" w:cs="Arial"/>
        </w:rPr>
      </w:pPr>
      <w:r w:rsidRPr="007438D0">
        <w:rPr>
          <w:rFonts w:ascii="Arial" w:hAnsi="Arial" w:cs="Arial"/>
        </w:rPr>
        <w:t>•</w:t>
      </w:r>
      <w:r w:rsidRPr="007438D0">
        <w:rPr>
          <w:rFonts w:ascii="Arial" w:hAnsi="Arial" w:cs="Arial"/>
        </w:rPr>
        <w:tab/>
        <w:t xml:space="preserve">die Vermittlung in versicherungsfreie Beschäftigung nach § 27 SGB III - insbesondere geringfügig Beschäftigte, </w:t>
      </w:r>
    </w:p>
    <w:p w14:paraId="6432DB11" w14:textId="77777777" w:rsidR="007013CA" w:rsidRPr="007438D0" w:rsidRDefault="007013CA" w:rsidP="007013CA">
      <w:pPr>
        <w:pStyle w:val="Listenabsatz"/>
        <w:spacing w:line="240" w:lineRule="auto"/>
        <w:ind w:left="284" w:hanging="284"/>
        <w:rPr>
          <w:rFonts w:ascii="Arial" w:hAnsi="Arial" w:cs="Arial"/>
        </w:rPr>
      </w:pPr>
      <w:r w:rsidRPr="007438D0">
        <w:rPr>
          <w:rFonts w:ascii="Arial" w:hAnsi="Arial" w:cs="Arial"/>
        </w:rPr>
        <w:lastRenderedPageBreak/>
        <w:t>•</w:t>
      </w:r>
      <w:r w:rsidRPr="007438D0">
        <w:rPr>
          <w:rFonts w:ascii="Arial" w:hAnsi="Arial" w:cs="Arial"/>
        </w:rPr>
        <w:tab/>
        <w:t>Vermittlungen zur Arbeitsaufnahme in die Schweiz wegen der innerstaatlichen Regelungen der Schweiz,</w:t>
      </w:r>
    </w:p>
    <w:p w14:paraId="0E0AF6BE" w14:textId="77777777" w:rsidR="007013CA" w:rsidRPr="007438D0" w:rsidRDefault="007013CA" w:rsidP="007013CA">
      <w:pPr>
        <w:pStyle w:val="Listenabsatz"/>
        <w:spacing w:line="240" w:lineRule="auto"/>
        <w:ind w:left="284" w:hanging="284"/>
        <w:rPr>
          <w:rFonts w:ascii="Arial" w:hAnsi="Arial" w:cs="Arial"/>
        </w:rPr>
      </w:pPr>
      <w:r w:rsidRPr="007438D0">
        <w:rPr>
          <w:rFonts w:ascii="Arial" w:hAnsi="Arial" w:cs="Arial"/>
        </w:rPr>
        <w:t>•</w:t>
      </w:r>
      <w:r w:rsidRPr="007438D0">
        <w:rPr>
          <w:rFonts w:ascii="Arial" w:hAnsi="Arial" w:cs="Arial"/>
        </w:rPr>
        <w:tab/>
        <w:t xml:space="preserve">Saisonbeschäftigungen im europäischen Ausland, </w:t>
      </w:r>
    </w:p>
    <w:p w14:paraId="55A88926" w14:textId="3D37AB75" w:rsidR="007013CA" w:rsidRDefault="007013CA" w:rsidP="007013CA">
      <w:pPr>
        <w:pStyle w:val="Listenabsatz"/>
        <w:spacing w:line="240" w:lineRule="auto"/>
        <w:ind w:left="284" w:hanging="284"/>
        <w:rPr>
          <w:rFonts w:ascii="Arial" w:hAnsi="Arial" w:cs="Arial"/>
        </w:rPr>
      </w:pPr>
      <w:r w:rsidRPr="007438D0">
        <w:rPr>
          <w:rFonts w:ascii="Arial" w:hAnsi="Arial" w:cs="Arial"/>
        </w:rPr>
        <w:t>•</w:t>
      </w:r>
      <w:r w:rsidRPr="007438D0">
        <w:rPr>
          <w:rFonts w:ascii="Arial" w:hAnsi="Arial" w:cs="Arial"/>
        </w:rPr>
        <w:tab/>
        <w:t xml:space="preserve">die Beschäftigungs- oder Ausbildungsaufnahme </w:t>
      </w:r>
      <w:r w:rsidR="00E20685">
        <w:rPr>
          <w:rFonts w:ascii="Arial" w:hAnsi="Arial" w:cs="Arial"/>
        </w:rPr>
        <w:t>der Teilnehmenden</w:t>
      </w:r>
      <w:r w:rsidR="00F33488">
        <w:rPr>
          <w:rFonts w:ascii="Arial" w:hAnsi="Arial" w:cs="Arial"/>
        </w:rPr>
        <w:t xml:space="preserve"> bei der beauftragten Organisation </w:t>
      </w:r>
      <w:r w:rsidRPr="007438D0">
        <w:rPr>
          <w:rFonts w:ascii="Arial" w:hAnsi="Arial" w:cs="Arial"/>
        </w:rPr>
        <w:t>selbst oder im Tochter-/Mutterunternehmen (Legaldefinition § 290 Abs. 1 HGB)</w:t>
      </w:r>
      <w:r w:rsidR="00354FFF">
        <w:rPr>
          <w:rFonts w:ascii="Arial" w:hAnsi="Arial" w:cs="Arial"/>
        </w:rPr>
        <w:t>,</w:t>
      </w:r>
    </w:p>
    <w:p w14:paraId="099D39AC" w14:textId="68D7E34B" w:rsidR="00354FFF" w:rsidRDefault="00354FFF" w:rsidP="007013CA">
      <w:pPr>
        <w:pStyle w:val="Listenabsatz"/>
        <w:spacing w:line="240" w:lineRule="auto"/>
        <w:ind w:left="284" w:hanging="284"/>
        <w:rPr>
          <w:rFonts w:ascii="Arial" w:hAnsi="Arial" w:cs="Arial"/>
        </w:rPr>
      </w:pPr>
      <w:r w:rsidRPr="007438D0">
        <w:rPr>
          <w:rFonts w:ascii="Arial" w:hAnsi="Arial" w:cs="Arial"/>
        </w:rPr>
        <w:t>•</w:t>
      </w:r>
      <w:r w:rsidRPr="007438D0">
        <w:rPr>
          <w:rFonts w:ascii="Arial" w:hAnsi="Arial" w:cs="Arial"/>
        </w:rPr>
        <w:tab/>
      </w:r>
      <w:r>
        <w:rPr>
          <w:rFonts w:ascii="Arial" w:hAnsi="Arial" w:cs="Arial"/>
        </w:rPr>
        <w:t>weiterer Schulbesuch.</w:t>
      </w:r>
    </w:p>
    <w:p w14:paraId="1174C7C5" w14:textId="3D49AFE5" w:rsidR="00354FFF" w:rsidRPr="007438D0" w:rsidRDefault="00354FFF" w:rsidP="00354FFF">
      <w:pPr>
        <w:pStyle w:val="Listenabsatz"/>
        <w:spacing w:line="240" w:lineRule="auto"/>
        <w:rPr>
          <w:rFonts w:ascii="Arial" w:hAnsi="Arial" w:cs="Arial"/>
        </w:rPr>
      </w:pPr>
    </w:p>
    <w:p w14:paraId="1937DCA8" w14:textId="7C2B5E27" w:rsidR="00E37C7E" w:rsidRDefault="00F33488" w:rsidP="007013CA">
      <w:pPr>
        <w:spacing w:line="276" w:lineRule="auto"/>
        <w:jc w:val="both"/>
        <w:rPr>
          <w:rFonts w:ascii="Arial" w:hAnsi="Arial" w:cs="Arial"/>
        </w:rPr>
      </w:pPr>
      <w:r>
        <w:rPr>
          <w:rFonts w:ascii="Arial" w:hAnsi="Arial" w:cs="Arial"/>
        </w:rPr>
        <w:t>Die beauftragte Organisation</w:t>
      </w:r>
      <w:r w:rsidR="007013CA" w:rsidRPr="007438D0">
        <w:rPr>
          <w:rFonts w:ascii="Arial" w:hAnsi="Arial" w:cs="Arial"/>
        </w:rPr>
        <w:t xml:space="preserve"> hat den Nachweis über die Eingliederung gemäß den Ve</w:t>
      </w:r>
      <w:r>
        <w:rPr>
          <w:rFonts w:ascii="Arial" w:hAnsi="Arial" w:cs="Arial"/>
        </w:rPr>
        <w:t>rtragsbedingungen zu führen. Der beauftragten Organisation</w:t>
      </w:r>
      <w:r w:rsidR="007013CA" w:rsidRPr="007438D0">
        <w:rPr>
          <w:rFonts w:ascii="Arial" w:hAnsi="Arial" w:cs="Arial"/>
        </w:rPr>
        <w:t xml:space="preserve"> ist nicht erlaubt, für die Vermittlung in eine sozialversicherungspflichtige Tätigkeit einen Vermittlungsgutschein oder eine gleichgelagerte Bezahlung in Anspruch zu nehmen. Dies gilt a</w:t>
      </w:r>
      <w:r w:rsidR="00BD5AB1">
        <w:rPr>
          <w:rFonts w:ascii="Arial" w:hAnsi="Arial" w:cs="Arial"/>
        </w:rPr>
        <w:t>uch für Unternehmen, an denen die beauftragte Organisation</w:t>
      </w:r>
      <w:r w:rsidR="007013CA" w:rsidRPr="007438D0">
        <w:rPr>
          <w:rFonts w:ascii="Arial" w:hAnsi="Arial" w:cs="Arial"/>
        </w:rPr>
        <w:t xml:space="preserve"> oder </w:t>
      </w:r>
      <w:r w:rsidR="00BD5AB1">
        <w:rPr>
          <w:rFonts w:ascii="Arial" w:hAnsi="Arial" w:cs="Arial"/>
        </w:rPr>
        <w:t>ihre Geschäftsführung</w:t>
      </w:r>
      <w:r w:rsidR="007013CA" w:rsidRPr="007438D0">
        <w:rPr>
          <w:rFonts w:ascii="Arial" w:hAnsi="Arial" w:cs="Arial"/>
        </w:rPr>
        <w:t xml:space="preserve"> beteiligt sind. Vermittlung in Betr</w:t>
      </w:r>
      <w:r w:rsidR="00BD5AB1">
        <w:rPr>
          <w:rFonts w:ascii="Arial" w:hAnsi="Arial" w:cs="Arial"/>
        </w:rPr>
        <w:t>iebe, in denen die beauftragte Organisation</w:t>
      </w:r>
      <w:r w:rsidR="007013CA" w:rsidRPr="007438D0">
        <w:rPr>
          <w:rFonts w:ascii="Arial" w:hAnsi="Arial" w:cs="Arial"/>
        </w:rPr>
        <w:t xml:space="preserve"> in eigener Person oder in Person </w:t>
      </w:r>
      <w:r w:rsidR="007013CA">
        <w:rPr>
          <w:rFonts w:ascii="Arial" w:hAnsi="Arial" w:cs="Arial"/>
        </w:rPr>
        <w:t>der Geschäftsführung</w:t>
      </w:r>
      <w:r w:rsidR="007013CA" w:rsidRPr="007438D0">
        <w:rPr>
          <w:rFonts w:ascii="Arial" w:hAnsi="Arial" w:cs="Arial"/>
        </w:rPr>
        <w:t xml:space="preserve"> beteiligt ist, lösen ein </w:t>
      </w:r>
      <w:r w:rsidR="007013CA">
        <w:rPr>
          <w:rFonts w:ascii="Arial" w:hAnsi="Arial" w:cs="Arial"/>
        </w:rPr>
        <w:t>Eingliederungshonorar nicht aus.</w:t>
      </w:r>
    </w:p>
    <w:p w14:paraId="480CA34A" w14:textId="77777777" w:rsidR="00BD5AB1" w:rsidRDefault="00BD5AB1" w:rsidP="00E6576A">
      <w:pPr>
        <w:spacing w:line="276" w:lineRule="auto"/>
        <w:jc w:val="both"/>
        <w:rPr>
          <w:rFonts w:ascii="Arial" w:hAnsi="Arial" w:cs="Arial"/>
        </w:rPr>
      </w:pPr>
    </w:p>
    <w:p w14:paraId="67807299"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B.1.10</w:t>
      </w:r>
      <w:r w:rsidRPr="006C421C">
        <w:rPr>
          <w:rFonts w:ascii="Arial" w:hAnsi="Arial" w:cs="Arial"/>
          <w:b/>
          <w:u w:val="single"/>
        </w:rPr>
        <w:tab/>
        <w:t xml:space="preserve"> Umsatzsteuerregelung </w:t>
      </w:r>
    </w:p>
    <w:p w14:paraId="45B95709"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4 Nr. 15b Umsatzsteuergesetz (UStG)</w:t>
      </w:r>
    </w:p>
    <w:p w14:paraId="724CCCFB" w14:textId="77777777" w:rsidR="00E37C7E" w:rsidRPr="006C421C" w:rsidRDefault="00E37C7E" w:rsidP="00E6576A">
      <w:pPr>
        <w:spacing w:line="276" w:lineRule="auto"/>
        <w:jc w:val="both"/>
        <w:rPr>
          <w:rFonts w:ascii="Arial" w:hAnsi="Arial" w:cs="Arial"/>
        </w:rPr>
      </w:pPr>
      <w:r w:rsidRPr="006C421C">
        <w:rPr>
          <w:rFonts w:ascii="Arial" w:hAnsi="Arial" w:cs="Arial"/>
        </w:rPr>
        <w:t>Die Voraussetzungen für eine Steuerbefreiung von Arbeitsmarktdienstleistungen nach dem SGB II und SGB III regelt § 4 Nr. 15b UStG. Umsatzsteuerfrei sind danach, „Eingliederungs-leistungen nach dem Zweiten Buch Sozialgesetzbuch, Leis</w:t>
      </w:r>
      <w:r w:rsidR="00B76539" w:rsidRPr="006C421C">
        <w:rPr>
          <w:rFonts w:ascii="Arial" w:hAnsi="Arial" w:cs="Arial"/>
        </w:rPr>
        <w:t>tungen der aktiven Arbeitsförde</w:t>
      </w:r>
      <w:r w:rsidRPr="006C421C">
        <w:rPr>
          <w:rFonts w:ascii="Arial" w:hAnsi="Arial" w:cs="Arial"/>
        </w:rPr>
        <w:t>rung nach dem Dritten Buch Sozialgesetzbuch und vergleichb</w:t>
      </w:r>
      <w:r w:rsidR="00B76539" w:rsidRPr="006C421C">
        <w:rPr>
          <w:rFonts w:ascii="Arial" w:hAnsi="Arial" w:cs="Arial"/>
        </w:rPr>
        <w:t>are Leistungen, die von Einrich</w:t>
      </w:r>
      <w:r w:rsidRPr="006C421C">
        <w:rPr>
          <w:rFonts w:ascii="Arial" w:hAnsi="Arial" w:cs="Arial"/>
        </w:rPr>
        <w:t>tungen des öffentlichen Rechts oder anderen Einrichtungen mit sozialem Charakter erbracht werden. Andere Einrichtungen mit sozialem Charakter im Sinne</w:t>
      </w:r>
      <w:r w:rsidR="00B76539" w:rsidRPr="006C421C">
        <w:rPr>
          <w:rFonts w:ascii="Arial" w:hAnsi="Arial" w:cs="Arial"/>
        </w:rPr>
        <w:t xml:space="preserve"> dieser Vorschrift sind Einrich</w:t>
      </w:r>
      <w:r w:rsidRPr="006C421C">
        <w:rPr>
          <w:rFonts w:ascii="Arial" w:hAnsi="Arial" w:cs="Arial"/>
        </w:rPr>
        <w:t>tungen,</w:t>
      </w:r>
    </w:p>
    <w:p w14:paraId="0760BBCA" w14:textId="77777777" w:rsidR="00E37C7E" w:rsidRPr="006C421C" w:rsidRDefault="00E37C7E" w:rsidP="00E6576A">
      <w:pPr>
        <w:spacing w:line="276" w:lineRule="auto"/>
        <w:jc w:val="both"/>
        <w:rPr>
          <w:rFonts w:ascii="Arial" w:hAnsi="Arial" w:cs="Arial"/>
        </w:rPr>
      </w:pPr>
      <w:r w:rsidRPr="006C421C">
        <w:rPr>
          <w:rFonts w:ascii="Arial" w:hAnsi="Arial" w:cs="Arial"/>
        </w:rPr>
        <w:t>a) die nach § 178 des Dritten Buches Sozialgesetzbuch zugelassen sind,</w:t>
      </w:r>
    </w:p>
    <w:p w14:paraId="2510D893" w14:textId="77777777" w:rsidR="00E37C7E" w:rsidRPr="006C421C" w:rsidRDefault="00E37C7E" w:rsidP="00E6576A">
      <w:pPr>
        <w:spacing w:line="276" w:lineRule="auto"/>
        <w:jc w:val="both"/>
        <w:rPr>
          <w:rFonts w:ascii="Arial" w:hAnsi="Arial" w:cs="Arial"/>
        </w:rPr>
      </w:pPr>
      <w:r w:rsidRPr="006C421C">
        <w:rPr>
          <w:rFonts w:ascii="Arial" w:hAnsi="Arial" w:cs="Arial"/>
        </w:rPr>
        <w:t>b) die für ihre Leistungen nach Satz 1 Verträge mit den gese</w:t>
      </w:r>
      <w:r w:rsidR="00B76539" w:rsidRPr="006C421C">
        <w:rPr>
          <w:rFonts w:ascii="Arial" w:hAnsi="Arial" w:cs="Arial"/>
        </w:rPr>
        <w:t>tzlichen Trägern der Grundsiche</w:t>
      </w:r>
      <w:r w:rsidRPr="006C421C">
        <w:rPr>
          <w:rFonts w:ascii="Arial" w:hAnsi="Arial" w:cs="Arial"/>
        </w:rPr>
        <w:t>rung für Arbeitsuchende nach dem Zweiten Buch Sozialgesetzbuch geschlossen haben oder</w:t>
      </w:r>
    </w:p>
    <w:p w14:paraId="12514EFB" w14:textId="77777777" w:rsidR="00E37C7E" w:rsidRPr="006C421C" w:rsidRDefault="00E37C7E" w:rsidP="00E6576A">
      <w:pPr>
        <w:spacing w:line="276" w:lineRule="auto"/>
        <w:jc w:val="both"/>
        <w:rPr>
          <w:rFonts w:ascii="Arial" w:hAnsi="Arial" w:cs="Arial"/>
        </w:rPr>
      </w:pPr>
      <w:r w:rsidRPr="006C421C">
        <w:rPr>
          <w:rFonts w:ascii="Arial" w:hAnsi="Arial" w:cs="Arial"/>
        </w:rPr>
        <w:t>c) die für Leistungen, die denen nach Satz 1 vergleichbar sind, Verträge m</w:t>
      </w:r>
      <w:r w:rsidR="00B76539" w:rsidRPr="006C421C">
        <w:rPr>
          <w:rFonts w:ascii="Arial" w:hAnsi="Arial" w:cs="Arial"/>
        </w:rPr>
        <w:t>it juristischen Per</w:t>
      </w:r>
      <w:r w:rsidRPr="006C421C">
        <w:rPr>
          <w:rFonts w:ascii="Arial" w:hAnsi="Arial" w:cs="Arial"/>
        </w:rPr>
        <w:t>sonen des öffentlichen Rechts, die diese Leistungen mit dem Ziel der Eingliederung in den Arbeitsmarkt durchführen, geschlossen haben.“</w:t>
      </w:r>
    </w:p>
    <w:p w14:paraId="0E29B989" w14:textId="405A49A4" w:rsidR="00E37C7E" w:rsidRPr="006C421C" w:rsidRDefault="00E37C7E" w:rsidP="00E6576A">
      <w:pPr>
        <w:spacing w:line="276" w:lineRule="auto"/>
        <w:jc w:val="both"/>
        <w:rPr>
          <w:rFonts w:ascii="Arial" w:hAnsi="Arial" w:cs="Arial"/>
        </w:rPr>
      </w:pPr>
      <w:r w:rsidRPr="006C421C">
        <w:rPr>
          <w:rFonts w:ascii="Arial" w:hAnsi="Arial" w:cs="Arial"/>
        </w:rPr>
        <w:t>(§ 4 Nr. 15b UStG in der Fassung vom 25.07.2014)</w:t>
      </w:r>
    </w:p>
    <w:p w14:paraId="71BF7E08"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4 Nr. 21 Buchst. a UStG</w:t>
      </w:r>
    </w:p>
    <w:p w14:paraId="5A52DAC3" w14:textId="77777777" w:rsidR="00E37C7E" w:rsidRPr="006C421C" w:rsidRDefault="00E37C7E" w:rsidP="00E6576A">
      <w:pPr>
        <w:spacing w:line="276" w:lineRule="auto"/>
        <w:jc w:val="both"/>
        <w:rPr>
          <w:rFonts w:ascii="Arial" w:hAnsi="Arial" w:cs="Arial"/>
        </w:rPr>
      </w:pPr>
      <w:r w:rsidRPr="006C421C">
        <w:rPr>
          <w:rFonts w:ascii="Arial" w:hAnsi="Arial" w:cs="Arial"/>
        </w:rPr>
        <w:t>Abschnitt 4.21.2 Abs. 3 des Umsatzsteuer-Anwendungserlasses (UStAE) vom 01.10.2010 (</w:t>
      </w:r>
      <w:proofErr w:type="spellStart"/>
      <w:r w:rsidRPr="006C421C">
        <w:rPr>
          <w:rFonts w:ascii="Arial" w:hAnsi="Arial" w:cs="Arial"/>
        </w:rPr>
        <w:t>BStBl</w:t>
      </w:r>
      <w:proofErr w:type="spellEnd"/>
      <w:r w:rsidRPr="006C421C">
        <w:rPr>
          <w:rFonts w:ascii="Arial" w:hAnsi="Arial" w:cs="Arial"/>
        </w:rPr>
        <w:t xml:space="preserve"> I S. 846) in der konsolidierten Fassung (Stand 30.11.</w:t>
      </w:r>
      <w:r w:rsidR="00B76539" w:rsidRPr="006C421C">
        <w:rPr>
          <w:rFonts w:ascii="Arial" w:hAnsi="Arial" w:cs="Arial"/>
        </w:rPr>
        <w:t>2017) führt zu den Voraussetzun</w:t>
      </w:r>
      <w:r w:rsidRPr="006C421C">
        <w:rPr>
          <w:rFonts w:ascii="Arial" w:hAnsi="Arial" w:cs="Arial"/>
        </w:rPr>
        <w:t>gen für eine Steuerbefreiung gemäß § 4 Nr. 21 Buchst. a des UStG aus:</w:t>
      </w:r>
    </w:p>
    <w:p w14:paraId="756809E1" w14:textId="2BEAED61" w:rsidR="00E37C7E" w:rsidRPr="006C421C" w:rsidRDefault="00E37C7E" w:rsidP="00E6576A">
      <w:pPr>
        <w:spacing w:line="276" w:lineRule="auto"/>
        <w:jc w:val="both"/>
        <w:rPr>
          <w:rFonts w:ascii="Arial" w:hAnsi="Arial" w:cs="Arial"/>
        </w:rPr>
      </w:pPr>
      <w:r w:rsidRPr="006C421C">
        <w:rPr>
          <w:rFonts w:ascii="Arial" w:hAnsi="Arial" w:cs="Arial"/>
        </w:rPr>
        <w:t>„Die Vorbereitung auf einen Beruf umfasst die berufliche Aus</w:t>
      </w:r>
      <w:r w:rsidR="00B76539" w:rsidRPr="006C421C">
        <w:rPr>
          <w:rFonts w:ascii="Arial" w:hAnsi="Arial" w:cs="Arial"/>
        </w:rPr>
        <w:t>bildung, die berufliche Fortbil</w:t>
      </w:r>
      <w:r w:rsidRPr="006C421C">
        <w:rPr>
          <w:rFonts w:ascii="Arial" w:hAnsi="Arial" w:cs="Arial"/>
        </w:rPr>
        <w:t xml:space="preserve">dung und die berufliche Umschulung; die Dauer der jeweiligen Maßnahme ist unerheblich (vgl. Art. 44 der </w:t>
      </w:r>
      <w:proofErr w:type="spellStart"/>
      <w:r w:rsidRPr="006C421C">
        <w:rPr>
          <w:rFonts w:ascii="Arial" w:hAnsi="Arial" w:cs="Arial"/>
        </w:rPr>
        <w:t>MwStVO</w:t>
      </w:r>
      <w:proofErr w:type="spellEnd"/>
      <w:r w:rsidRPr="006C421C">
        <w:rPr>
          <w:rFonts w:ascii="Arial" w:hAnsi="Arial" w:cs="Arial"/>
        </w:rPr>
        <w:t>). Dies sind unter anderem Maßnah</w:t>
      </w:r>
      <w:r w:rsidR="00B76539" w:rsidRPr="006C421C">
        <w:rPr>
          <w:rFonts w:ascii="Arial" w:hAnsi="Arial" w:cs="Arial"/>
        </w:rPr>
        <w:t>men zur Aktivierung und berufli</w:t>
      </w:r>
      <w:r w:rsidRPr="006C421C">
        <w:rPr>
          <w:rFonts w:ascii="Arial" w:hAnsi="Arial" w:cs="Arial"/>
        </w:rPr>
        <w:t>chen Eingliederung im Sinne von § 45 SGB III mit Ausnahme von § 45 Abs. 4 Satz 3 Nr. 2 und Abs. 7 SGB III, Weiterbildungsmaßnahmen entsprechend den Anforderungen der §§ 179, 180 SGB III, Aus- und Weiterbildungsmaßnahmen (einschließlich der Berufsvorbereitung und der blin</w:t>
      </w:r>
      <w:r w:rsidRPr="006C421C">
        <w:rPr>
          <w:rFonts w:ascii="Arial" w:hAnsi="Arial" w:cs="Arial"/>
        </w:rPr>
        <w:lastRenderedPageBreak/>
        <w:t xml:space="preserve">dentechnischen und vergleichbaren speziellen Grundausbildung zur beruflichen Ein-gliederung von Menschen mit Behinderungen) im Sinne von § 112 SGB III sowie berufsvor-bereitende, berufsbegleitende bzw. außerbetriebliche Maßnahmen nach §§ 48, 130 SGB III, §§ 51, 53 SGB III, §§ 75, 76 SGB III bzw. § 49 SGB III, die von der BA und – über § 16 SGB II – den Trägern der Grundsicherung für Arbeitsuchende nach §§ 6, 6a SGB II gefördert wer-den. Mit ihrer Durchführung beauftragen die BA und die Träger der Grundsicherung für </w:t>
      </w:r>
      <w:r w:rsidR="00B76539" w:rsidRPr="006C421C">
        <w:rPr>
          <w:rFonts w:ascii="Arial" w:hAnsi="Arial" w:cs="Arial"/>
        </w:rPr>
        <w:t>Ar</w:t>
      </w:r>
      <w:r w:rsidRPr="006C421C">
        <w:rPr>
          <w:rFonts w:ascii="Arial" w:hAnsi="Arial" w:cs="Arial"/>
        </w:rPr>
        <w:t>beitsuchende nach §§ 6, 6a SGB II in manchen Fällen ge</w:t>
      </w:r>
      <w:r w:rsidR="00B76539" w:rsidRPr="006C421C">
        <w:rPr>
          <w:rFonts w:ascii="Arial" w:hAnsi="Arial" w:cs="Arial"/>
        </w:rPr>
        <w:t>werbliche Unternehmen oder ande</w:t>
      </w:r>
      <w:r w:rsidRPr="006C421C">
        <w:rPr>
          <w:rFonts w:ascii="Arial" w:hAnsi="Arial" w:cs="Arial"/>
        </w:rPr>
        <w:t>re Einrichtungen, z. B. Berufsverbände, Kammern, Schulen</w:t>
      </w:r>
      <w:r w:rsidR="00B76539" w:rsidRPr="006C421C">
        <w:rPr>
          <w:rFonts w:ascii="Arial" w:hAnsi="Arial" w:cs="Arial"/>
        </w:rPr>
        <w:t>, anerkannte Werkstätten für be</w:t>
      </w:r>
      <w:r w:rsidRPr="006C421C">
        <w:rPr>
          <w:rFonts w:ascii="Arial" w:hAnsi="Arial" w:cs="Arial"/>
        </w:rPr>
        <w:t xml:space="preserve">hinderte Menschen, die über geeignete Ausbildungsstätten verfügen. Es ist davon </w:t>
      </w:r>
      <w:r w:rsidR="00B76539" w:rsidRPr="006C421C">
        <w:rPr>
          <w:rFonts w:ascii="Arial" w:hAnsi="Arial" w:cs="Arial"/>
        </w:rPr>
        <w:t>auszuge</w:t>
      </w:r>
      <w:r w:rsidRPr="006C421C">
        <w:rPr>
          <w:rFonts w:ascii="Arial" w:hAnsi="Arial" w:cs="Arial"/>
        </w:rPr>
        <w:t>hen, dass die genannten Unternehmen und andere Einrichtungen die von der BA und den Trägern der Grundsicherung für Arbeitsuchende nach §§ 6, 6a SGB II geförderten Ausbildungs-, Fortbildungs- und Umschulungsmaßnahmen im Rahmen einer berufsbildenden Einrichtung im Sinne des § 4 Nr. 21 Buchstabe a UStG erbringen.“</w:t>
      </w:r>
    </w:p>
    <w:p w14:paraId="1BEFDA99" w14:textId="0054A4A3" w:rsidR="00E37C7E" w:rsidRPr="006C421C" w:rsidRDefault="00E37C7E" w:rsidP="00E6576A">
      <w:pPr>
        <w:spacing w:line="276" w:lineRule="auto"/>
        <w:jc w:val="both"/>
        <w:rPr>
          <w:rFonts w:ascii="Arial" w:hAnsi="Arial" w:cs="Arial"/>
        </w:rPr>
      </w:pPr>
      <w:r w:rsidRPr="006C421C">
        <w:rPr>
          <w:rFonts w:ascii="Arial" w:hAnsi="Arial" w:cs="Arial"/>
        </w:rPr>
        <w:t xml:space="preserve">Für die aufgeführten Maßnahmen wird, sofern sie Gegenstand dieser Leistungsbeschreibung sind, bestätigt, dass sie die zu bescheinigenden Voraussetzungen gemäß § 4 Nr. 21 Buchst. a Doppelbuchst. </w:t>
      </w:r>
      <w:proofErr w:type="spellStart"/>
      <w:r w:rsidRPr="006C421C">
        <w:rPr>
          <w:rFonts w:ascii="Arial" w:hAnsi="Arial" w:cs="Arial"/>
        </w:rPr>
        <w:t>bb</w:t>
      </w:r>
      <w:proofErr w:type="spellEnd"/>
      <w:r w:rsidRPr="006C421C">
        <w:rPr>
          <w:rFonts w:ascii="Arial" w:hAnsi="Arial" w:cs="Arial"/>
        </w:rPr>
        <w:t xml:space="preserve"> UStG erfüllen. Sie bereiten auf einen Beruf oder eine vor einer juristischen Person des öffentlichen Rechts abzulegende Prüfung ordnungsgemäß vor. Diese Bestätigung tritt im Rahmen des vereinfachten Verfahrens an die Stelle der Bescheinigung der </w:t>
      </w:r>
      <w:r w:rsidR="00B76539" w:rsidRPr="006C421C">
        <w:rPr>
          <w:rFonts w:ascii="Arial" w:hAnsi="Arial" w:cs="Arial"/>
        </w:rPr>
        <w:t>zuständi</w:t>
      </w:r>
      <w:r w:rsidRPr="006C421C">
        <w:rPr>
          <w:rFonts w:ascii="Arial" w:hAnsi="Arial" w:cs="Arial"/>
        </w:rPr>
        <w:t>gen Landesbehörde.</w:t>
      </w:r>
    </w:p>
    <w:p w14:paraId="5BA1D96D" w14:textId="77777777" w:rsidR="00E37C7E" w:rsidRPr="006C421C" w:rsidRDefault="00E37C7E" w:rsidP="00E6576A">
      <w:pPr>
        <w:spacing w:line="276" w:lineRule="auto"/>
        <w:jc w:val="both"/>
        <w:rPr>
          <w:rFonts w:ascii="Arial" w:hAnsi="Arial" w:cs="Arial"/>
        </w:rPr>
      </w:pPr>
      <w:r w:rsidRPr="006C421C">
        <w:rPr>
          <w:rFonts w:ascii="Arial" w:hAnsi="Arial" w:cs="Arial"/>
        </w:rPr>
        <w:t>Das in Abschnitt 4.21.5 Abs. 5 UStAE geregelte vereinfachte Verfahren ist nur zulässig, wenn die für die Erteilung der Bescheinigung zuständige Landesbehörde sich mit der Anerkennung einverstanden erklärt hat und von der BA bzw. dem Jobcenter</w:t>
      </w:r>
      <w:r w:rsidR="00B76539" w:rsidRPr="006C421C">
        <w:rPr>
          <w:rFonts w:ascii="Arial" w:hAnsi="Arial" w:cs="Arial"/>
        </w:rPr>
        <w:t xml:space="preserve"> hierauf in der Bestätigung hin</w:t>
      </w:r>
      <w:r w:rsidRPr="006C421C">
        <w:rPr>
          <w:rFonts w:ascii="Arial" w:hAnsi="Arial" w:cs="Arial"/>
        </w:rPr>
        <w:t>gewiesen wird. Bei Beginn des Vergabeverfahrens konnten</w:t>
      </w:r>
      <w:r w:rsidR="00B76539" w:rsidRPr="006C421C">
        <w:rPr>
          <w:rFonts w:ascii="Arial" w:hAnsi="Arial" w:cs="Arial"/>
        </w:rPr>
        <w:t xml:space="preserve"> Einverständniserklärungen – ge</w:t>
      </w:r>
      <w:r w:rsidRPr="006C421C">
        <w:rPr>
          <w:rFonts w:ascii="Arial" w:hAnsi="Arial" w:cs="Arial"/>
        </w:rPr>
        <w:t>nerell für die vom Abschnitt 4.21.2 Abs. 3 S. 2 UStAE erf</w:t>
      </w:r>
      <w:r w:rsidR="00B76539" w:rsidRPr="006C421C">
        <w:rPr>
          <w:rFonts w:ascii="Arial" w:hAnsi="Arial" w:cs="Arial"/>
        </w:rPr>
        <w:t>assten Maßnahmen – für alle Bun</w:t>
      </w:r>
      <w:r w:rsidRPr="006C421C">
        <w:rPr>
          <w:rFonts w:ascii="Arial" w:hAnsi="Arial" w:cs="Arial"/>
        </w:rPr>
        <w:t>desländer berücksichtigt werden.</w:t>
      </w:r>
    </w:p>
    <w:p w14:paraId="02220225" w14:textId="77777777" w:rsidR="00174595" w:rsidRPr="006C421C" w:rsidRDefault="00174595" w:rsidP="00E6576A">
      <w:pPr>
        <w:spacing w:line="276" w:lineRule="auto"/>
        <w:rPr>
          <w:rFonts w:ascii="Arial" w:hAnsi="Arial" w:cs="Arial"/>
        </w:rPr>
      </w:pPr>
    </w:p>
    <w:p w14:paraId="539027C6" w14:textId="77777777" w:rsidR="00150DE1" w:rsidRPr="006C421C" w:rsidRDefault="00150DE1" w:rsidP="00E6576A">
      <w:pPr>
        <w:spacing w:line="276" w:lineRule="auto"/>
        <w:rPr>
          <w:rFonts w:ascii="Arial" w:hAnsi="Arial" w:cs="Arial"/>
          <w:b/>
          <w:u w:val="single"/>
        </w:rPr>
      </w:pPr>
      <w:r w:rsidRPr="006C421C">
        <w:rPr>
          <w:rFonts w:ascii="Arial" w:hAnsi="Arial" w:cs="Arial"/>
          <w:b/>
          <w:u w:val="single"/>
        </w:rPr>
        <w:br w:type="page"/>
      </w:r>
    </w:p>
    <w:p w14:paraId="34A9DF43" w14:textId="069314C3" w:rsidR="00E37C7E" w:rsidRPr="006C421C" w:rsidRDefault="00E37C7E" w:rsidP="00E6576A">
      <w:pPr>
        <w:spacing w:line="276" w:lineRule="auto"/>
        <w:rPr>
          <w:rFonts w:ascii="Arial" w:hAnsi="Arial" w:cs="Arial"/>
          <w:b/>
          <w:u w:val="single"/>
        </w:rPr>
      </w:pPr>
      <w:r w:rsidRPr="006C421C">
        <w:rPr>
          <w:rFonts w:ascii="Arial" w:hAnsi="Arial" w:cs="Arial"/>
          <w:b/>
          <w:u w:val="single"/>
        </w:rPr>
        <w:lastRenderedPageBreak/>
        <w:t xml:space="preserve">B.2 </w:t>
      </w:r>
      <w:r w:rsidRPr="006C421C">
        <w:rPr>
          <w:rFonts w:ascii="Arial" w:hAnsi="Arial" w:cs="Arial"/>
          <w:b/>
          <w:u w:val="single"/>
        </w:rPr>
        <w:tab/>
        <w:t>Inhalte der Maßnahme und deren Qualitätsstandards</w:t>
      </w:r>
    </w:p>
    <w:p w14:paraId="73E6CB14" w14:textId="77777777" w:rsidR="00E37C7E" w:rsidRPr="006C421C" w:rsidRDefault="00E37C7E" w:rsidP="00E6576A">
      <w:pPr>
        <w:spacing w:line="276" w:lineRule="auto"/>
        <w:rPr>
          <w:rFonts w:ascii="Arial" w:hAnsi="Arial" w:cs="Arial"/>
          <w:b/>
          <w:u w:val="single"/>
        </w:rPr>
      </w:pPr>
      <w:r w:rsidRPr="006C421C">
        <w:rPr>
          <w:rFonts w:ascii="Arial" w:hAnsi="Arial" w:cs="Arial"/>
          <w:b/>
          <w:u w:val="single"/>
        </w:rPr>
        <w:t>B.2.1 Inhalt</w:t>
      </w:r>
    </w:p>
    <w:p w14:paraId="28E6C5F3" w14:textId="04E25CFC" w:rsidR="0055048F" w:rsidRDefault="0055048F" w:rsidP="009400FC">
      <w:pPr>
        <w:pStyle w:val="Default"/>
        <w:tabs>
          <w:tab w:val="left" w:pos="567"/>
        </w:tabs>
        <w:spacing w:after="240" w:line="276" w:lineRule="auto"/>
        <w:jc w:val="both"/>
        <w:rPr>
          <w:sz w:val="22"/>
          <w:szCs w:val="22"/>
        </w:rPr>
      </w:pPr>
      <w:r w:rsidRPr="0055048F">
        <w:rPr>
          <w:sz w:val="22"/>
          <w:szCs w:val="22"/>
        </w:rPr>
        <w:t>Auf die Inhalte unter B.1.1 wird Bezug genommen.</w:t>
      </w:r>
    </w:p>
    <w:p w14:paraId="101DE117" w14:textId="77777777" w:rsidR="00354FFF" w:rsidRPr="00C5481A" w:rsidRDefault="00354FFF" w:rsidP="00354FFF">
      <w:pPr>
        <w:spacing w:line="276" w:lineRule="auto"/>
        <w:jc w:val="both"/>
        <w:rPr>
          <w:rFonts w:ascii="Arial" w:hAnsi="Arial" w:cs="Arial"/>
        </w:rPr>
      </w:pPr>
      <w:r w:rsidRPr="00C5481A">
        <w:rPr>
          <w:rFonts w:ascii="Arial" w:hAnsi="Arial" w:cs="Arial"/>
        </w:rPr>
        <w:t xml:space="preserve">Die Teilnehmenden sollen befähigt werden </w:t>
      </w:r>
    </w:p>
    <w:p w14:paraId="6550E813"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weiterführende (institutionelle) Hilfestellungen anzunehmen und an den entsprechenden Prozessen mitzuwirken</w:t>
      </w:r>
    </w:p>
    <w:p w14:paraId="6BE40DFF"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ihre Lebenssituation proaktiv gestalten zu können</w:t>
      </w:r>
    </w:p>
    <w:p w14:paraId="26F9DB76"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an weiterführenden Aktivierungsmaßnahmen teilzunehmen</w:t>
      </w:r>
    </w:p>
    <w:p w14:paraId="5A650007" w14:textId="77777777" w:rsidR="00354FFF" w:rsidRPr="00C5481A" w:rsidRDefault="00354FFF" w:rsidP="00354FFF">
      <w:pPr>
        <w:numPr>
          <w:ilvl w:val="0"/>
          <w:numId w:val="4"/>
        </w:numPr>
        <w:tabs>
          <w:tab w:val="left" w:pos="426"/>
        </w:tabs>
        <w:autoSpaceDE w:val="0"/>
        <w:autoSpaceDN w:val="0"/>
        <w:adjustRightInd w:val="0"/>
        <w:spacing w:after="24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an weiterführenden Qualifizierungen teilzunehmen</w:t>
      </w:r>
    </w:p>
    <w:p w14:paraId="6FBEF54A" w14:textId="77777777" w:rsidR="00354FFF" w:rsidRPr="00C5481A" w:rsidRDefault="00354FFF" w:rsidP="00354FFF">
      <w:pPr>
        <w:widowControl w:val="0"/>
        <w:spacing w:after="0" w:line="240" w:lineRule="auto"/>
        <w:jc w:val="both"/>
        <w:rPr>
          <w:rFonts w:ascii="Arial" w:eastAsia="Arial" w:hAnsi="Arial" w:cs="Arial"/>
          <w:lang w:eastAsia="de-DE"/>
        </w:rPr>
      </w:pPr>
      <w:r w:rsidRPr="00C5481A">
        <w:rPr>
          <w:rFonts w:ascii="Arial" w:eastAsia="Arial" w:hAnsi="Arial" w:cs="Arial"/>
          <w:lang w:eastAsia="de-DE"/>
        </w:rPr>
        <w:t xml:space="preserve">Ziel der Maßnahme ist die Aktivierung und wenn möglich die Integration der Teilnehmenden in Arbeit bzw. Ausbildung. Hierfür sind den Teilnehmenden u. a. folgende Hilfsangebote zu unterbreiten: </w:t>
      </w:r>
    </w:p>
    <w:p w14:paraId="0BD5158B" w14:textId="77777777" w:rsidR="00354FFF" w:rsidRPr="00C5481A" w:rsidRDefault="00354FFF" w:rsidP="00354FFF">
      <w:pPr>
        <w:widowControl w:val="0"/>
        <w:spacing w:after="0" w:line="240" w:lineRule="auto"/>
        <w:jc w:val="both"/>
        <w:rPr>
          <w:rFonts w:ascii="Arial" w:eastAsia="Arial" w:hAnsi="Arial" w:cs="Arial"/>
          <w:lang w:eastAsia="de-DE"/>
        </w:rPr>
      </w:pPr>
    </w:p>
    <w:p w14:paraId="08A81A24"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 xml:space="preserve">Hilfe bei der Verwirklichung der Möglichkeiten der beruflichen Qualifikation/Ausbildung auch in Teilzeit </w:t>
      </w:r>
    </w:p>
    <w:p w14:paraId="33FF83BD"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Kennenlernen der Kinderbetreuungsangebote</w:t>
      </w:r>
    </w:p>
    <w:p w14:paraId="6C6DA706"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Hilfe bei der Verwirklichung der Kinderbetreuungsangebote</w:t>
      </w:r>
    </w:p>
    <w:p w14:paraId="45AD8851"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Farb- und Stilverbesserung für den Bewerbungsprozess</w:t>
      </w:r>
    </w:p>
    <w:p w14:paraId="2D535E13"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Verbesserung der Bewerbungsmöglichkeiten</w:t>
      </w:r>
    </w:p>
    <w:p w14:paraId="724CBFCA"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Kennenlernen der Ansprechstationen</w:t>
      </w:r>
    </w:p>
    <w:p w14:paraId="05668DC4"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Kennenlernen der Möglichkeiten der beruflichen Qualifikation/Ausbildung auch in Teilzeit</w:t>
      </w:r>
    </w:p>
    <w:p w14:paraId="4A59428A"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Stabilisierung der Erwerbstätigkeit (z.B. Sport)</w:t>
      </w:r>
    </w:p>
    <w:p w14:paraId="5D5A73A9"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Kennenlernen der Möglichkeiten, die gemeinsame Zeit mit dem Kind intensiv zu gestalten</w:t>
      </w:r>
    </w:p>
    <w:p w14:paraId="7213F7D4" w14:textId="77777777" w:rsidR="00354FFF" w:rsidRPr="00C5481A" w:rsidRDefault="00354FFF" w:rsidP="00354FFF">
      <w:pPr>
        <w:numPr>
          <w:ilvl w:val="0"/>
          <w:numId w:val="4"/>
        </w:numPr>
        <w:tabs>
          <w:tab w:val="left" w:pos="426"/>
        </w:tabs>
        <w:autoSpaceDE w:val="0"/>
        <w:autoSpaceDN w:val="0"/>
        <w:adjustRightInd w:val="0"/>
        <w:spacing w:after="24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Nutzung von Erziehungsmethoden z. B. durch das Marte-Meo-Konzept</w:t>
      </w:r>
    </w:p>
    <w:p w14:paraId="03176D44" w14:textId="77777777" w:rsidR="00354FFF" w:rsidRPr="00C5481A" w:rsidRDefault="00354FFF" w:rsidP="00354FFF">
      <w:pPr>
        <w:spacing w:line="276" w:lineRule="auto"/>
        <w:jc w:val="both"/>
        <w:rPr>
          <w:rFonts w:ascii="Arial" w:hAnsi="Arial" w:cs="Arial"/>
        </w:rPr>
      </w:pPr>
      <w:r w:rsidRPr="00C5481A">
        <w:rPr>
          <w:rFonts w:ascii="Arial" w:hAnsi="Arial" w:cs="Arial"/>
        </w:rPr>
        <w:t xml:space="preserve">Die Maßnahme muss in 2 Modulen durchgeführt werden. </w:t>
      </w:r>
    </w:p>
    <w:p w14:paraId="34C776E3" w14:textId="77777777" w:rsidR="00354FFF" w:rsidRPr="00C5481A" w:rsidRDefault="00354FFF" w:rsidP="00354FFF">
      <w:pPr>
        <w:spacing w:line="276" w:lineRule="auto"/>
        <w:jc w:val="both"/>
        <w:rPr>
          <w:rFonts w:ascii="Arial" w:hAnsi="Arial" w:cs="Arial"/>
        </w:rPr>
      </w:pPr>
      <w:r w:rsidRPr="00C5481A">
        <w:rPr>
          <w:rFonts w:ascii="Arial" w:hAnsi="Arial" w:cs="Arial"/>
        </w:rPr>
        <w:t xml:space="preserve">Das Modul 1 stellt den regulären Teil der Maßnahme dar, der über die gesamte Laufzeit der Maßnahme durchgängig durchzuführen ist. </w:t>
      </w:r>
    </w:p>
    <w:p w14:paraId="6328AA3F" w14:textId="77777777" w:rsidR="00354FFF" w:rsidRPr="00C5481A" w:rsidRDefault="00354FFF" w:rsidP="00354FFF">
      <w:pPr>
        <w:spacing w:line="276" w:lineRule="auto"/>
        <w:jc w:val="both"/>
        <w:rPr>
          <w:rFonts w:ascii="Arial" w:hAnsi="Arial" w:cs="Arial"/>
        </w:rPr>
      </w:pPr>
      <w:r w:rsidRPr="00C5481A">
        <w:rPr>
          <w:rFonts w:ascii="Arial" w:hAnsi="Arial" w:cs="Arial"/>
        </w:rPr>
        <w:t xml:space="preserve">Das Modul 2 hat eine Laufzeit von 5 Werktagen am Stück und ist innerhalb des gesamten </w:t>
      </w:r>
      <w:proofErr w:type="spellStart"/>
      <w:r w:rsidRPr="00C5481A">
        <w:rPr>
          <w:rFonts w:ascii="Arial" w:hAnsi="Arial" w:cs="Arial"/>
        </w:rPr>
        <w:t>Maßnahmezeitraumes</w:t>
      </w:r>
      <w:proofErr w:type="spellEnd"/>
      <w:r w:rsidRPr="00C5481A">
        <w:rPr>
          <w:rFonts w:ascii="Arial" w:hAnsi="Arial" w:cs="Arial"/>
        </w:rPr>
        <w:t xml:space="preserve"> dreimal durchzuführen. Es ist innerhalb der Ferienzeiten durchzuführen. Für das Modul 2 fahren die Teilnehmenden mit ihren Kindern und dem notwendigen Personal in ein Tagungshotel/ Jugendherberge oder eine ähnliche Einrichtung. Ziel ist es durch das Ausbrechen aus der gewohnten Umgebung Verhaltensmuster aufzulösen und die Teilnehmenden für die </w:t>
      </w:r>
      <w:proofErr w:type="spellStart"/>
      <w:r w:rsidRPr="00C5481A">
        <w:rPr>
          <w:rFonts w:ascii="Arial" w:hAnsi="Arial" w:cs="Arial"/>
        </w:rPr>
        <w:t>Maßnahmeinhalte</w:t>
      </w:r>
      <w:proofErr w:type="spellEnd"/>
      <w:r w:rsidRPr="00C5481A">
        <w:rPr>
          <w:rFonts w:ascii="Arial" w:hAnsi="Arial" w:cs="Arial"/>
        </w:rPr>
        <w:t xml:space="preserve"> besser zu erreichen. </w:t>
      </w:r>
    </w:p>
    <w:p w14:paraId="2A18242E" w14:textId="77777777" w:rsidR="00354FFF" w:rsidRPr="00C5481A" w:rsidRDefault="00354FFF" w:rsidP="00354FFF">
      <w:pPr>
        <w:spacing w:line="276" w:lineRule="auto"/>
        <w:jc w:val="both"/>
        <w:rPr>
          <w:rFonts w:ascii="Arial" w:hAnsi="Arial" w:cs="Arial"/>
        </w:rPr>
      </w:pPr>
      <w:r w:rsidRPr="00C5481A">
        <w:rPr>
          <w:rFonts w:ascii="Arial" w:hAnsi="Arial" w:cs="Arial"/>
        </w:rPr>
        <w:t xml:space="preserve">Die Teilnahme am Modul 2 ist freiwillig. </w:t>
      </w:r>
    </w:p>
    <w:p w14:paraId="7B30C4C3" w14:textId="77777777" w:rsidR="00354FFF" w:rsidRPr="00C5481A" w:rsidRDefault="00354FFF" w:rsidP="00354FFF">
      <w:pPr>
        <w:autoSpaceDE w:val="0"/>
        <w:autoSpaceDN w:val="0"/>
        <w:adjustRightInd w:val="0"/>
        <w:spacing w:after="0"/>
        <w:jc w:val="both"/>
        <w:rPr>
          <w:rFonts w:ascii="Arial" w:hAnsi="Arial" w:cs="Arial"/>
        </w:rPr>
      </w:pPr>
      <w:r w:rsidRPr="00C5481A">
        <w:rPr>
          <w:rFonts w:ascii="Arial" w:hAnsi="Arial" w:cs="Arial"/>
        </w:rPr>
        <w:t xml:space="preserve">Die Inhalte der Maßnahme sind im Angebotskonzept darzustellen. Es wird auf die Wertungskriterien (G.1 der Ausschreibungsunterlagen) hingewiesen. </w:t>
      </w:r>
    </w:p>
    <w:p w14:paraId="18F954B1" w14:textId="77777777" w:rsidR="00354FFF" w:rsidRPr="00C5481A" w:rsidRDefault="00354FFF" w:rsidP="00354FFF">
      <w:pPr>
        <w:autoSpaceDE w:val="0"/>
        <w:autoSpaceDN w:val="0"/>
        <w:adjustRightInd w:val="0"/>
        <w:spacing w:after="0"/>
        <w:jc w:val="both"/>
        <w:rPr>
          <w:rFonts w:ascii="Arial" w:hAnsi="Arial" w:cs="Arial"/>
          <w:b/>
          <w:u w:val="single"/>
        </w:rPr>
      </w:pPr>
    </w:p>
    <w:p w14:paraId="3032DADA" w14:textId="77777777" w:rsidR="00354FFF" w:rsidRPr="00C5481A" w:rsidRDefault="00354FFF" w:rsidP="00354FFF">
      <w:pPr>
        <w:autoSpaceDE w:val="0"/>
        <w:autoSpaceDN w:val="0"/>
        <w:adjustRightInd w:val="0"/>
        <w:spacing w:after="0"/>
        <w:jc w:val="both"/>
        <w:rPr>
          <w:rFonts w:ascii="Arial" w:hAnsi="Arial" w:cs="Arial"/>
          <w:b/>
          <w:color w:val="000000"/>
        </w:rPr>
      </w:pPr>
      <w:r w:rsidRPr="00C5481A">
        <w:rPr>
          <w:rFonts w:ascii="Arial" w:hAnsi="Arial" w:cs="Arial"/>
          <w:b/>
          <w:u w:val="single"/>
        </w:rPr>
        <w:t>Aufgabenbeschreibung nach Personalgruppe</w:t>
      </w:r>
    </w:p>
    <w:p w14:paraId="2A029ACA" w14:textId="77777777" w:rsidR="00354FFF" w:rsidRPr="00C5481A" w:rsidRDefault="00354FFF" w:rsidP="00354FFF">
      <w:pPr>
        <w:autoSpaceDE w:val="0"/>
        <w:autoSpaceDN w:val="0"/>
        <w:adjustRightInd w:val="0"/>
        <w:spacing w:after="0"/>
        <w:jc w:val="both"/>
        <w:rPr>
          <w:rFonts w:ascii="Arial" w:hAnsi="Arial" w:cs="Arial"/>
          <w:color w:val="000000"/>
        </w:rPr>
      </w:pPr>
    </w:p>
    <w:p w14:paraId="40F8F6B3" w14:textId="77777777" w:rsidR="00354FFF" w:rsidRPr="00C5481A" w:rsidRDefault="00354FFF" w:rsidP="00354FFF">
      <w:pPr>
        <w:autoSpaceDE w:val="0"/>
        <w:autoSpaceDN w:val="0"/>
        <w:adjustRightInd w:val="0"/>
        <w:spacing w:after="0"/>
        <w:jc w:val="both"/>
        <w:rPr>
          <w:rFonts w:ascii="Arial" w:hAnsi="Arial" w:cs="Arial"/>
          <w:color w:val="000000"/>
        </w:rPr>
      </w:pPr>
      <w:r w:rsidRPr="00C5481A">
        <w:rPr>
          <w:rFonts w:ascii="Arial" w:hAnsi="Arial" w:cs="Arial"/>
          <w:color w:val="000000"/>
        </w:rPr>
        <w:t xml:space="preserve">Zu den Aufgaben des </w:t>
      </w:r>
      <w:r w:rsidRPr="00C5481A">
        <w:rPr>
          <w:rFonts w:ascii="Arial" w:hAnsi="Arial" w:cs="Arial"/>
          <w:b/>
          <w:color w:val="000000"/>
        </w:rPr>
        <w:t>sozialpädagogischen Personals</w:t>
      </w:r>
      <w:r w:rsidRPr="00C5481A">
        <w:rPr>
          <w:rFonts w:ascii="Arial" w:hAnsi="Arial" w:cs="Arial"/>
          <w:color w:val="000000"/>
        </w:rPr>
        <w:t xml:space="preserve"> gehören, neben der Umsetzung der im Konzept ausgewiesenen Tätigkeiten, auf jeden Fall folgende Aufgaben:</w:t>
      </w:r>
    </w:p>
    <w:p w14:paraId="2A1CF729"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 xml:space="preserve">Alltagshilfen </w:t>
      </w:r>
    </w:p>
    <w:p w14:paraId="3442BA56"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 xml:space="preserve">Hilfestellung bei Problemlagen (z.B. Krisenintervention) </w:t>
      </w:r>
    </w:p>
    <w:p w14:paraId="7EF331EE"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proofErr w:type="spellStart"/>
      <w:r w:rsidRPr="00C5481A">
        <w:rPr>
          <w:rFonts w:ascii="Arial" w:eastAsia="Times New Roman" w:hAnsi="Arial" w:cs="Arial"/>
          <w:color w:val="000000"/>
          <w:lang w:eastAsia="de-DE"/>
        </w:rPr>
        <w:lastRenderedPageBreak/>
        <w:t>Erstprofiling</w:t>
      </w:r>
      <w:proofErr w:type="spellEnd"/>
    </w:p>
    <w:p w14:paraId="52CF7C9C"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Einteilung der Teilnehmenden</w:t>
      </w:r>
    </w:p>
    <w:p w14:paraId="7CEC3DF7"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Arbeitsaufträge</w:t>
      </w:r>
    </w:p>
    <w:p w14:paraId="0E123002"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 xml:space="preserve">Entwicklungsfördernde Beratung und Einzelfallhilfe </w:t>
      </w:r>
    </w:p>
    <w:p w14:paraId="6AC87931"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Punktuelle Familienarbeit (Transparenz des Qualifizierungsprozesses, Unterstützung der Integration)</w:t>
      </w:r>
    </w:p>
    <w:p w14:paraId="27DE3D0C"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Verhaltenstraining</w:t>
      </w:r>
    </w:p>
    <w:p w14:paraId="13D8ACBC"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 xml:space="preserve">Sicherstellung des Zusammenwirkens der verschiedenen Akteure in der Maßnahme </w:t>
      </w:r>
    </w:p>
    <w:p w14:paraId="7A6764B0"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 xml:space="preserve">Regelmäßige Sprechstundenangebote  </w:t>
      </w:r>
    </w:p>
    <w:p w14:paraId="6B8E9D36"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 xml:space="preserve">Zielvereinbarungen mit Teilnehmenden treffen, kontrollieren und dokumentieren </w:t>
      </w:r>
    </w:p>
    <w:p w14:paraId="59320266" w14:textId="77777777" w:rsidR="00354FFF" w:rsidRPr="00C5481A" w:rsidRDefault="00354FFF" w:rsidP="00354FFF">
      <w:pPr>
        <w:numPr>
          <w:ilvl w:val="0"/>
          <w:numId w:val="4"/>
        </w:numPr>
        <w:tabs>
          <w:tab w:val="left" w:pos="426"/>
        </w:tabs>
        <w:autoSpaceDE w:val="0"/>
        <w:autoSpaceDN w:val="0"/>
        <w:adjustRightInd w:val="0"/>
        <w:spacing w:after="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Training sozialer Kompetenzen</w:t>
      </w:r>
    </w:p>
    <w:p w14:paraId="6E92DE8A" w14:textId="77777777" w:rsidR="00354FFF" w:rsidRPr="00C5481A" w:rsidRDefault="00354FFF" w:rsidP="00354FFF">
      <w:pPr>
        <w:numPr>
          <w:ilvl w:val="0"/>
          <w:numId w:val="4"/>
        </w:numPr>
        <w:tabs>
          <w:tab w:val="left" w:pos="426"/>
        </w:tabs>
        <w:autoSpaceDE w:val="0"/>
        <w:autoSpaceDN w:val="0"/>
        <w:adjustRightInd w:val="0"/>
        <w:spacing w:after="240" w:line="276" w:lineRule="auto"/>
        <w:ind w:left="284" w:hanging="284"/>
        <w:jc w:val="both"/>
        <w:rPr>
          <w:rFonts w:ascii="Arial" w:eastAsia="Times New Roman" w:hAnsi="Arial" w:cs="Arial"/>
          <w:color w:val="000000"/>
          <w:lang w:eastAsia="de-DE"/>
        </w:rPr>
      </w:pPr>
      <w:r w:rsidRPr="00C5481A">
        <w:rPr>
          <w:rFonts w:ascii="Arial" w:eastAsia="Times New Roman" w:hAnsi="Arial" w:cs="Arial"/>
          <w:color w:val="000000"/>
          <w:lang w:eastAsia="de-DE"/>
        </w:rPr>
        <w:t>Projektdokumentation</w:t>
      </w:r>
    </w:p>
    <w:p w14:paraId="13704C05" w14:textId="77777777" w:rsidR="00354FFF" w:rsidRPr="00C5481A" w:rsidRDefault="00354FFF" w:rsidP="00354FFF">
      <w:pPr>
        <w:autoSpaceDE w:val="0"/>
        <w:autoSpaceDN w:val="0"/>
        <w:adjustRightInd w:val="0"/>
        <w:spacing w:line="276" w:lineRule="auto"/>
        <w:jc w:val="both"/>
        <w:rPr>
          <w:rFonts w:ascii="Arial" w:hAnsi="Arial" w:cs="Arial"/>
          <w:color w:val="000000"/>
        </w:rPr>
      </w:pPr>
      <w:proofErr w:type="spellStart"/>
      <w:r w:rsidRPr="00C5481A">
        <w:rPr>
          <w:rFonts w:ascii="Arial" w:hAnsi="Arial" w:cs="Arial"/>
          <w:b/>
          <w:color w:val="000000"/>
        </w:rPr>
        <w:t>Erzieher:Innen</w:t>
      </w:r>
      <w:proofErr w:type="spellEnd"/>
      <w:r w:rsidRPr="00C5481A">
        <w:rPr>
          <w:rFonts w:ascii="Arial" w:hAnsi="Arial" w:cs="Arial"/>
          <w:color w:val="000000"/>
        </w:rPr>
        <w:t xml:space="preserve"> beaufsichtigen die Kinder der teilnehmenden Personen fachkundig während der Anwesenheitszeiten des jeweiligen erziehungsberechtigten Elternteils. Der Beaufsichtigungsaufwand orientiert sich an der Durchführungsphase der Maßnahme und dem tagesaktuellen Bedarf. </w:t>
      </w:r>
    </w:p>
    <w:p w14:paraId="56212745" w14:textId="77777777" w:rsidR="00354FFF" w:rsidRPr="00C5481A" w:rsidRDefault="00354FFF" w:rsidP="00354FFF">
      <w:pPr>
        <w:autoSpaceDE w:val="0"/>
        <w:autoSpaceDN w:val="0"/>
        <w:adjustRightInd w:val="0"/>
        <w:spacing w:line="276" w:lineRule="auto"/>
        <w:jc w:val="both"/>
        <w:rPr>
          <w:rFonts w:ascii="Arial" w:hAnsi="Arial" w:cs="Arial"/>
          <w:color w:val="000000"/>
        </w:rPr>
      </w:pPr>
      <w:r w:rsidRPr="00C5481A">
        <w:rPr>
          <w:rFonts w:ascii="Arial" w:hAnsi="Arial" w:cs="Arial"/>
          <w:b/>
          <w:color w:val="000000"/>
        </w:rPr>
        <w:t>Lehrkräfte</w:t>
      </w:r>
      <w:r w:rsidRPr="00C5481A">
        <w:rPr>
          <w:rFonts w:ascii="Arial" w:hAnsi="Arial" w:cs="Arial"/>
          <w:color w:val="000000"/>
        </w:rPr>
        <w:t xml:space="preserve"> unterrichten die teilnehmenden Personen bedarfsgerecht. Zu den Bereichen können die Gebiete Deutsch (Alltagskompetenz), Mathematik (im Alltag) und Erziehungsmethoden gehören. Die Lehrkräfte strukturieren und planen die Inhalte und den Aufbau des Unterrichts in Eigenverantwortung, jedoch unter Absprache mit dem übrigen in der Maßnahme eingesetzten Personal. </w:t>
      </w:r>
    </w:p>
    <w:p w14:paraId="34E51085" w14:textId="77777777" w:rsidR="009400FC" w:rsidRDefault="009400FC" w:rsidP="00196B7E">
      <w:pPr>
        <w:pStyle w:val="Listenabsatz"/>
        <w:tabs>
          <w:tab w:val="left" w:pos="3431"/>
        </w:tabs>
        <w:spacing w:after="0" w:line="276" w:lineRule="auto"/>
        <w:ind w:left="0"/>
        <w:rPr>
          <w:rFonts w:ascii="Arial" w:hAnsi="Arial" w:cs="Arial"/>
          <w:noProof/>
        </w:rPr>
      </w:pPr>
    </w:p>
    <w:p w14:paraId="486A12B4"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B.2.2 Konzept</w:t>
      </w:r>
    </w:p>
    <w:p w14:paraId="285C71FD" w14:textId="3E9EBF23" w:rsidR="00E37C7E" w:rsidRDefault="00CF251E" w:rsidP="00E6576A">
      <w:pPr>
        <w:spacing w:line="276" w:lineRule="auto"/>
        <w:jc w:val="both"/>
        <w:rPr>
          <w:rFonts w:ascii="Arial" w:hAnsi="Arial" w:cs="Arial"/>
        </w:rPr>
      </w:pPr>
      <w:r>
        <w:rPr>
          <w:rFonts w:ascii="Arial" w:hAnsi="Arial" w:cs="Arial"/>
        </w:rPr>
        <w:t>Im</w:t>
      </w:r>
      <w:r w:rsidR="00E37C7E" w:rsidRPr="006C421C">
        <w:rPr>
          <w:rFonts w:ascii="Arial" w:hAnsi="Arial" w:cs="Arial"/>
        </w:rPr>
        <w:t xml:space="preserve"> Konzept </w:t>
      </w:r>
      <w:r>
        <w:rPr>
          <w:rFonts w:ascii="Arial" w:hAnsi="Arial" w:cs="Arial"/>
        </w:rPr>
        <w:t xml:space="preserve">ist auf </w:t>
      </w:r>
      <w:r w:rsidR="00E37C7E" w:rsidRPr="006C421C">
        <w:rPr>
          <w:rFonts w:ascii="Arial" w:hAnsi="Arial" w:cs="Arial"/>
        </w:rPr>
        <w:t>die</w:t>
      </w:r>
      <w:r w:rsidR="00355E73">
        <w:rPr>
          <w:rFonts w:ascii="Arial" w:hAnsi="Arial" w:cs="Arial"/>
        </w:rPr>
        <w:t xml:space="preserve"> in den </w:t>
      </w:r>
      <w:r w:rsidR="00A236CB">
        <w:rPr>
          <w:rFonts w:ascii="Arial" w:hAnsi="Arial" w:cs="Arial"/>
        </w:rPr>
        <w:t>Ausschreibungsunterlagen genannten Wertungs</w:t>
      </w:r>
      <w:r w:rsidR="00197F23">
        <w:rPr>
          <w:rFonts w:ascii="Arial" w:hAnsi="Arial" w:cs="Arial"/>
        </w:rPr>
        <w:t>matrix</w:t>
      </w:r>
      <w:r w:rsidR="00A236CB">
        <w:rPr>
          <w:rFonts w:ascii="Arial" w:hAnsi="Arial" w:cs="Arial"/>
        </w:rPr>
        <w:t xml:space="preserve"> </w:t>
      </w:r>
      <w:r w:rsidR="004E3622" w:rsidRPr="006C421C">
        <w:rPr>
          <w:rFonts w:ascii="Arial" w:hAnsi="Arial" w:cs="Arial"/>
        </w:rPr>
        <w:t>aus</w:t>
      </w:r>
      <w:r w:rsidR="00E37C7E" w:rsidRPr="006C421C">
        <w:rPr>
          <w:rFonts w:ascii="Arial" w:hAnsi="Arial" w:cs="Arial"/>
        </w:rPr>
        <w:t xml:space="preserve">drücklich und der vorgegebenen Reihenfolge nach </w:t>
      </w:r>
      <w:r>
        <w:rPr>
          <w:rFonts w:ascii="Arial" w:hAnsi="Arial" w:cs="Arial"/>
        </w:rPr>
        <w:t>einzugehen</w:t>
      </w:r>
      <w:r w:rsidR="00E37C7E" w:rsidRPr="006C421C">
        <w:rPr>
          <w:rFonts w:ascii="Arial" w:hAnsi="Arial" w:cs="Arial"/>
        </w:rPr>
        <w:t>.</w:t>
      </w:r>
    </w:p>
    <w:p w14:paraId="5A3E6367" w14:textId="77777777" w:rsidR="00C02D14" w:rsidRPr="006C421C" w:rsidRDefault="00C02D14" w:rsidP="00C02D14">
      <w:pPr>
        <w:spacing w:line="276" w:lineRule="auto"/>
        <w:jc w:val="both"/>
        <w:rPr>
          <w:rFonts w:ascii="Arial" w:hAnsi="Arial" w:cs="Arial"/>
        </w:rPr>
      </w:pPr>
      <w:r>
        <w:rPr>
          <w:rFonts w:ascii="Arial" w:hAnsi="Arial" w:cs="Arial"/>
        </w:rPr>
        <w:t>Auf die Ausführungen in den Allgemeinen Hinweisen, in der Wertungsmatrix und den Wertungshinweisen wird hingewiesen.</w:t>
      </w:r>
    </w:p>
    <w:p w14:paraId="2BD029C1" w14:textId="69699A20" w:rsidR="005B5D0B" w:rsidRPr="0055048F" w:rsidRDefault="005B5D0B" w:rsidP="00196B7E">
      <w:pPr>
        <w:spacing w:line="276" w:lineRule="auto"/>
        <w:jc w:val="both"/>
        <w:rPr>
          <w:rFonts w:ascii="Arial" w:hAnsi="Arial" w:cs="Arial"/>
        </w:rPr>
      </w:pPr>
    </w:p>
    <w:sectPr w:rsidR="005B5D0B" w:rsidRPr="0055048F">
      <w:footerReference w:type="default" r:id="rId1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85F1C" w14:textId="77777777" w:rsidR="00D815EF" w:rsidRDefault="00D815EF" w:rsidP="00D815EF">
      <w:pPr>
        <w:spacing w:after="0" w:line="240" w:lineRule="auto"/>
      </w:pPr>
      <w:r>
        <w:separator/>
      </w:r>
    </w:p>
  </w:endnote>
  <w:endnote w:type="continuationSeparator" w:id="0">
    <w:p w14:paraId="4C886851" w14:textId="77777777" w:rsidR="00D815EF" w:rsidRDefault="00D815EF" w:rsidP="00D815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766D4" w14:textId="6D8BA3DC" w:rsidR="00D815EF" w:rsidRPr="00196B7E" w:rsidRDefault="00196B7E">
    <w:pPr>
      <w:pStyle w:val="Fuzeile"/>
      <w:rPr>
        <w:rFonts w:ascii="Arial" w:hAnsi="Arial" w:cs="Arial"/>
      </w:rPr>
    </w:pPr>
    <w:r w:rsidRPr="00196B7E">
      <w:rPr>
        <w:rFonts w:ascii="Arial" w:hAnsi="Arial" w:cs="Arial"/>
      </w:rPr>
      <w:t xml:space="preserve">Stand: </w:t>
    </w:r>
    <w:r w:rsidR="00B53414">
      <w:rPr>
        <w:rFonts w:ascii="Arial" w:hAnsi="Arial" w:cs="Arial"/>
      </w:rPr>
      <w:t>07.05.2026</w:t>
    </w:r>
    <w:r w:rsidR="00D815EF" w:rsidRPr="00196B7E">
      <w:rPr>
        <w:rFonts w:ascii="Arial" w:hAnsi="Arial" w:cs="Arial"/>
      </w:rPr>
      <w:tab/>
    </w:r>
    <w:r w:rsidR="00A737BC">
      <w:rPr>
        <w:rFonts w:ascii="Arial" w:hAnsi="Arial" w:cs="Arial"/>
      </w:rPr>
      <w:t xml:space="preserve">(ZV) </w:t>
    </w:r>
    <w:r w:rsidR="005B7F73">
      <w:rPr>
        <w:rFonts w:ascii="Arial" w:hAnsi="Arial" w:cs="Arial"/>
      </w:rPr>
      <w:t>80-</w:t>
    </w:r>
    <w:r w:rsidR="00B53414">
      <w:rPr>
        <w:rFonts w:ascii="Arial" w:hAnsi="Arial" w:cs="Arial"/>
      </w:rPr>
      <w:t>139/26</w:t>
    </w:r>
    <w:r w:rsidR="00D815EF" w:rsidRPr="00196B7E">
      <w:rPr>
        <w:rFonts w:ascii="Arial" w:hAnsi="Arial" w:cs="Arial"/>
      </w:rPr>
      <w:tab/>
      <w:t xml:space="preserve">Seite </w:t>
    </w:r>
    <w:r w:rsidR="00D815EF" w:rsidRPr="00196B7E">
      <w:rPr>
        <w:rFonts w:ascii="Arial" w:hAnsi="Arial" w:cs="Arial"/>
        <w:b/>
        <w:bCs/>
      </w:rPr>
      <w:fldChar w:fldCharType="begin"/>
    </w:r>
    <w:r w:rsidR="00D815EF" w:rsidRPr="00196B7E">
      <w:rPr>
        <w:rFonts w:ascii="Arial" w:hAnsi="Arial" w:cs="Arial"/>
        <w:b/>
        <w:bCs/>
      </w:rPr>
      <w:instrText>PAGE  \* Arabic  \* MERGEFORMAT</w:instrText>
    </w:r>
    <w:r w:rsidR="00D815EF" w:rsidRPr="00196B7E">
      <w:rPr>
        <w:rFonts w:ascii="Arial" w:hAnsi="Arial" w:cs="Arial"/>
        <w:b/>
        <w:bCs/>
      </w:rPr>
      <w:fldChar w:fldCharType="separate"/>
    </w:r>
    <w:r w:rsidR="00C02D14">
      <w:rPr>
        <w:rFonts w:ascii="Arial" w:hAnsi="Arial" w:cs="Arial"/>
        <w:b/>
        <w:bCs/>
        <w:noProof/>
      </w:rPr>
      <w:t>19</w:t>
    </w:r>
    <w:r w:rsidR="00D815EF" w:rsidRPr="00196B7E">
      <w:rPr>
        <w:rFonts w:ascii="Arial" w:hAnsi="Arial" w:cs="Arial"/>
        <w:b/>
        <w:bCs/>
      </w:rPr>
      <w:fldChar w:fldCharType="end"/>
    </w:r>
    <w:r w:rsidR="00D815EF" w:rsidRPr="00196B7E">
      <w:rPr>
        <w:rFonts w:ascii="Arial" w:hAnsi="Arial" w:cs="Arial"/>
      </w:rPr>
      <w:t xml:space="preserve"> von </w:t>
    </w:r>
    <w:r w:rsidR="00D815EF" w:rsidRPr="00196B7E">
      <w:rPr>
        <w:rFonts w:ascii="Arial" w:hAnsi="Arial" w:cs="Arial"/>
        <w:b/>
        <w:bCs/>
      </w:rPr>
      <w:fldChar w:fldCharType="begin"/>
    </w:r>
    <w:r w:rsidR="00D815EF" w:rsidRPr="00196B7E">
      <w:rPr>
        <w:rFonts w:ascii="Arial" w:hAnsi="Arial" w:cs="Arial"/>
        <w:b/>
        <w:bCs/>
      </w:rPr>
      <w:instrText>NUMPAGES  \* Arabic  \* MERGEFORMAT</w:instrText>
    </w:r>
    <w:r w:rsidR="00D815EF" w:rsidRPr="00196B7E">
      <w:rPr>
        <w:rFonts w:ascii="Arial" w:hAnsi="Arial" w:cs="Arial"/>
        <w:b/>
        <w:bCs/>
      </w:rPr>
      <w:fldChar w:fldCharType="separate"/>
    </w:r>
    <w:r w:rsidR="00C02D14">
      <w:rPr>
        <w:rFonts w:ascii="Arial" w:hAnsi="Arial" w:cs="Arial"/>
        <w:b/>
        <w:bCs/>
        <w:noProof/>
      </w:rPr>
      <w:t>19</w:t>
    </w:r>
    <w:r w:rsidR="00D815EF" w:rsidRPr="00196B7E">
      <w:rPr>
        <w:rFonts w:ascii="Arial" w:hAnsi="Arial" w:cs="Arial"/>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15C823" w14:textId="77777777" w:rsidR="00D815EF" w:rsidRDefault="00D815EF" w:rsidP="00D815EF">
      <w:pPr>
        <w:spacing w:after="0" w:line="240" w:lineRule="auto"/>
      </w:pPr>
      <w:r>
        <w:separator/>
      </w:r>
    </w:p>
  </w:footnote>
  <w:footnote w:type="continuationSeparator" w:id="0">
    <w:p w14:paraId="39395370" w14:textId="77777777" w:rsidR="00D815EF" w:rsidRDefault="00D815EF" w:rsidP="00D815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F24642"/>
    <w:multiLevelType w:val="hybridMultilevel"/>
    <w:tmpl w:val="2862ADFA"/>
    <w:lvl w:ilvl="0" w:tplc="6F70851C">
      <w:numFmt w:val="bullet"/>
      <w:lvlText w:val="•"/>
      <w:lvlJc w:val="left"/>
      <w:pPr>
        <w:ind w:left="720" w:hanging="360"/>
      </w:pPr>
      <w:rPr>
        <w:rFonts w:ascii="Arial" w:eastAsiaTheme="minorHAnsi"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A3B21D9"/>
    <w:multiLevelType w:val="hybridMultilevel"/>
    <w:tmpl w:val="65BEB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5DF2DF5"/>
    <w:multiLevelType w:val="hybridMultilevel"/>
    <w:tmpl w:val="CE703AA6"/>
    <w:lvl w:ilvl="0" w:tplc="CB0AF0EA">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6F90C09"/>
    <w:multiLevelType w:val="hybridMultilevel"/>
    <w:tmpl w:val="DF44DD5E"/>
    <w:lvl w:ilvl="0" w:tplc="6F70851C">
      <w:numFmt w:val="bullet"/>
      <w:lvlText w:val="•"/>
      <w:lvlJc w:val="left"/>
      <w:pPr>
        <w:ind w:left="1632" w:hanging="705"/>
      </w:pPr>
      <w:rPr>
        <w:rFonts w:ascii="Arial" w:eastAsiaTheme="minorHAnsi" w:hAnsi="Arial" w:cs="Arial" w:hint="default"/>
        <w:color w:val="auto"/>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9297DCD"/>
    <w:multiLevelType w:val="hybridMultilevel"/>
    <w:tmpl w:val="F376AC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BE730F6"/>
    <w:multiLevelType w:val="hybridMultilevel"/>
    <w:tmpl w:val="0DB8C2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2EC5FC7"/>
    <w:multiLevelType w:val="hybridMultilevel"/>
    <w:tmpl w:val="200E17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5B2446F"/>
    <w:multiLevelType w:val="hybridMultilevel"/>
    <w:tmpl w:val="0C0EF3E2"/>
    <w:lvl w:ilvl="0" w:tplc="D33AE8EC">
      <w:numFmt w:val="bullet"/>
      <w:lvlText w:val="•"/>
      <w:lvlJc w:val="left"/>
      <w:pPr>
        <w:ind w:left="1065" w:hanging="705"/>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CBA75CD"/>
    <w:multiLevelType w:val="hybridMultilevel"/>
    <w:tmpl w:val="2536155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3EC017C"/>
    <w:multiLevelType w:val="hybridMultilevel"/>
    <w:tmpl w:val="186C6C9E"/>
    <w:lvl w:ilvl="0" w:tplc="5410788C">
      <w:start w:val="3"/>
      <w:numFmt w:val="bullet"/>
      <w:lvlText w:val="-"/>
      <w:lvlJc w:val="left"/>
      <w:pPr>
        <w:ind w:left="1364" w:hanging="360"/>
      </w:pPr>
      <w:rPr>
        <w:rFonts w:ascii="Arial" w:eastAsiaTheme="minorHAnsi" w:hAnsi="Arial" w:cs="Arial" w:hint="default"/>
      </w:rPr>
    </w:lvl>
    <w:lvl w:ilvl="1" w:tplc="04070003" w:tentative="1">
      <w:start w:val="1"/>
      <w:numFmt w:val="bullet"/>
      <w:lvlText w:val="o"/>
      <w:lvlJc w:val="left"/>
      <w:pPr>
        <w:ind w:left="2084" w:hanging="360"/>
      </w:pPr>
      <w:rPr>
        <w:rFonts w:ascii="Courier New" w:hAnsi="Courier New" w:cs="Courier New" w:hint="default"/>
      </w:rPr>
    </w:lvl>
    <w:lvl w:ilvl="2" w:tplc="04070005" w:tentative="1">
      <w:start w:val="1"/>
      <w:numFmt w:val="bullet"/>
      <w:lvlText w:val=""/>
      <w:lvlJc w:val="left"/>
      <w:pPr>
        <w:ind w:left="2804" w:hanging="360"/>
      </w:pPr>
      <w:rPr>
        <w:rFonts w:ascii="Wingdings" w:hAnsi="Wingdings" w:hint="default"/>
      </w:rPr>
    </w:lvl>
    <w:lvl w:ilvl="3" w:tplc="04070001" w:tentative="1">
      <w:start w:val="1"/>
      <w:numFmt w:val="bullet"/>
      <w:lvlText w:val=""/>
      <w:lvlJc w:val="left"/>
      <w:pPr>
        <w:ind w:left="3524" w:hanging="360"/>
      </w:pPr>
      <w:rPr>
        <w:rFonts w:ascii="Symbol" w:hAnsi="Symbol" w:hint="default"/>
      </w:rPr>
    </w:lvl>
    <w:lvl w:ilvl="4" w:tplc="04070003" w:tentative="1">
      <w:start w:val="1"/>
      <w:numFmt w:val="bullet"/>
      <w:lvlText w:val="o"/>
      <w:lvlJc w:val="left"/>
      <w:pPr>
        <w:ind w:left="4244" w:hanging="360"/>
      </w:pPr>
      <w:rPr>
        <w:rFonts w:ascii="Courier New" w:hAnsi="Courier New" w:cs="Courier New" w:hint="default"/>
      </w:rPr>
    </w:lvl>
    <w:lvl w:ilvl="5" w:tplc="04070005" w:tentative="1">
      <w:start w:val="1"/>
      <w:numFmt w:val="bullet"/>
      <w:lvlText w:val=""/>
      <w:lvlJc w:val="left"/>
      <w:pPr>
        <w:ind w:left="4964" w:hanging="360"/>
      </w:pPr>
      <w:rPr>
        <w:rFonts w:ascii="Wingdings" w:hAnsi="Wingdings" w:hint="default"/>
      </w:rPr>
    </w:lvl>
    <w:lvl w:ilvl="6" w:tplc="04070001" w:tentative="1">
      <w:start w:val="1"/>
      <w:numFmt w:val="bullet"/>
      <w:lvlText w:val=""/>
      <w:lvlJc w:val="left"/>
      <w:pPr>
        <w:ind w:left="5684" w:hanging="360"/>
      </w:pPr>
      <w:rPr>
        <w:rFonts w:ascii="Symbol" w:hAnsi="Symbol" w:hint="default"/>
      </w:rPr>
    </w:lvl>
    <w:lvl w:ilvl="7" w:tplc="04070003" w:tentative="1">
      <w:start w:val="1"/>
      <w:numFmt w:val="bullet"/>
      <w:lvlText w:val="o"/>
      <w:lvlJc w:val="left"/>
      <w:pPr>
        <w:ind w:left="6404" w:hanging="360"/>
      </w:pPr>
      <w:rPr>
        <w:rFonts w:ascii="Courier New" w:hAnsi="Courier New" w:cs="Courier New" w:hint="default"/>
      </w:rPr>
    </w:lvl>
    <w:lvl w:ilvl="8" w:tplc="04070005" w:tentative="1">
      <w:start w:val="1"/>
      <w:numFmt w:val="bullet"/>
      <w:lvlText w:val=""/>
      <w:lvlJc w:val="left"/>
      <w:pPr>
        <w:ind w:left="7124" w:hanging="360"/>
      </w:pPr>
      <w:rPr>
        <w:rFonts w:ascii="Wingdings" w:hAnsi="Wingdings" w:hint="default"/>
      </w:rPr>
    </w:lvl>
  </w:abstractNum>
  <w:abstractNum w:abstractNumId="10" w15:restartNumberingAfterBreak="0">
    <w:nsid w:val="46BE2DAC"/>
    <w:multiLevelType w:val="hybridMultilevel"/>
    <w:tmpl w:val="BBFC437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741491A"/>
    <w:multiLevelType w:val="hybridMultilevel"/>
    <w:tmpl w:val="759C5CD6"/>
    <w:lvl w:ilvl="0" w:tplc="58C64044">
      <w:start w:val="2"/>
      <w:numFmt w:val="bullet"/>
      <w:lvlText w:val="•"/>
      <w:lvlJc w:val="left"/>
      <w:pPr>
        <w:ind w:left="360" w:hanging="360"/>
      </w:pPr>
      <w:rPr>
        <w:rFonts w:ascii="Arial" w:eastAsia="Times New Roman"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48483A10"/>
    <w:multiLevelType w:val="hybridMultilevel"/>
    <w:tmpl w:val="A47A4AA8"/>
    <w:lvl w:ilvl="0" w:tplc="6F70851C">
      <w:numFmt w:val="bullet"/>
      <w:lvlText w:val="•"/>
      <w:lvlJc w:val="left"/>
      <w:pPr>
        <w:ind w:left="1065" w:hanging="705"/>
      </w:pPr>
      <w:rPr>
        <w:rFonts w:ascii="Arial" w:eastAsiaTheme="minorHAnsi"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B90146B"/>
    <w:multiLevelType w:val="hybridMultilevel"/>
    <w:tmpl w:val="0B60BE80"/>
    <w:lvl w:ilvl="0" w:tplc="04070001">
      <w:start w:val="1"/>
      <w:numFmt w:val="bullet"/>
      <w:lvlText w:val=""/>
      <w:lvlJc w:val="left"/>
      <w:pPr>
        <w:ind w:left="1288" w:hanging="360"/>
      </w:pPr>
      <w:rPr>
        <w:rFonts w:ascii="Symbol" w:hAnsi="Symbol"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14" w15:restartNumberingAfterBreak="0">
    <w:nsid w:val="4BF956D6"/>
    <w:multiLevelType w:val="hybridMultilevel"/>
    <w:tmpl w:val="F3CEB1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EED1254"/>
    <w:multiLevelType w:val="hybridMultilevel"/>
    <w:tmpl w:val="CE2ADB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1352310"/>
    <w:multiLevelType w:val="hybridMultilevel"/>
    <w:tmpl w:val="A9BE8114"/>
    <w:lvl w:ilvl="0" w:tplc="0620477A">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32C75CC"/>
    <w:multiLevelType w:val="hybridMultilevel"/>
    <w:tmpl w:val="B846ED8A"/>
    <w:lvl w:ilvl="0" w:tplc="DFC4E228">
      <w:numFmt w:val="bullet"/>
      <w:lvlText w:val="-"/>
      <w:lvlJc w:val="left"/>
      <w:pPr>
        <w:ind w:left="1364" w:hanging="360"/>
      </w:pPr>
      <w:rPr>
        <w:rFonts w:ascii="Arial" w:eastAsiaTheme="minorHAnsi" w:hAnsi="Arial" w:cs="Arial" w:hint="default"/>
      </w:rPr>
    </w:lvl>
    <w:lvl w:ilvl="1" w:tplc="04070003" w:tentative="1">
      <w:start w:val="1"/>
      <w:numFmt w:val="bullet"/>
      <w:lvlText w:val="o"/>
      <w:lvlJc w:val="left"/>
      <w:pPr>
        <w:ind w:left="2084" w:hanging="360"/>
      </w:pPr>
      <w:rPr>
        <w:rFonts w:ascii="Courier New" w:hAnsi="Courier New" w:cs="Courier New" w:hint="default"/>
      </w:rPr>
    </w:lvl>
    <w:lvl w:ilvl="2" w:tplc="04070005" w:tentative="1">
      <w:start w:val="1"/>
      <w:numFmt w:val="bullet"/>
      <w:lvlText w:val=""/>
      <w:lvlJc w:val="left"/>
      <w:pPr>
        <w:ind w:left="2804" w:hanging="360"/>
      </w:pPr>
      <w:rPr>
        <w:rFonts w:ascii="Wingdings" w:hAnsi="Wingdings" w:hint="default"/>
      </w:rPr>
    </w:lvl>
    <w:lvl w:ilvl="3" w:tplc="04070001" w:tentative="1">
      <w:start w:val="1"/>
      <w:numFmt w:val="bullet"/>
      <w:lvlText w:val=""/>
      <w:lvlJc w:val="left"/>
      <w:pPr>
        <w:ind w:left="3524" w:hanging="360"/>
      </w:pPr>
      <w:rPr>
        <w:rFonts w:ascii="Symbol" w:hAnsi="Symbol" w:hint="default"/>
      </w:rPr>
    </w:lvl>
    <w:lvl w:ilvl="4" w:tplc="04070003" w:tentative="1">
      <w:start w:val="1"/>
      <w:numFmt w:val="bullet"/>
      <w:lvlText w:val="o"/>
      <w:lvlJc w:val="left"/>
      <w:pPr>
        <w:ind w:left="4244" w:hanging="360"/>
      </w:pPr>
      <w:rPr>
        <w:rFonts w:ascii="Courier New" w:hAnsi="Courier New" w:cs="Courier New" w:hint="default"/>
      </w:rPr>
    </w:lvl>
    <w:lvl w:ilvl="5" w:tplc="04070005" w:tentative="1">
      <w:start w:val="1"/>
      <w:numFmt w:val="bullet"/>
      <w:lvlText w:val=""/>
      <w:lvlJc w:val="left"/>
      <w:pPr>
        <w:ind w:left="4964" w:hanging="360"/>
      </w:pPr>
      <w:rPr>
        <w:rFonts w:ascii="Wingdings" w:hAnsi="Wingdings" w:hint="default"/>
      </w:rPr>
    </w:lvl>
    <w:lvl w:ilvl="6" w:tplc="04070001" w:tentative="1">
      <w:start w:val="1"/>
      <w:numFmt w:val="bullet"/>
      <w:lvlText w:val=""/>
      <w:lvlJc w:val="left"/>
      <w:pPr>
        <w:ind w:left="5684" w:hanging="360"/>
      </w:pPr>
      <w:rPr>
        <w:rFonts w:ascii="Symbol" w:hAnsi="Symbol" w:hint="default"/>
      </w:rPr>
    </w:lvl>
    <w:lvl w:ilvl="7" w:tplc="04070003" w:tentative="1">
      <w:start w:val="1"/>
      <w:numFmt w:val="bullet"/>
      <w:lvlText w:val="o"/>
      <w:lvlJc w:val="left"/>
      <w:pPr>
        <w:ind w:left="6404" w:hanging="360"/>
      </w:pPr>
      <w:rPr>
        <w:rFonts w:ascii="Courier New" w:hAnsi="Courier New" w:cs="Courier New" w:hint="default"/>
      </w:rPr>
    </w:lvl>
    <w:lvl w:ilvl="8" w:tplc="04070005" w:tentative="1">
      <w:start w:val="1"/>
      <w:numFmt w:val="bullet"/>
      <w:lvlText w:val=""/>
      <w:lvlJc w:val="left"/>
      <w:pPr>
        <w:ind w:left="7124" w:hanging="360"/>
      </w:pPr>
      <w:rPr>
        <w:rFonts w:ascii="Wingdings" w:hAnsi="Wingdings" w:hint="default"/>
      </w:rPr>
    </w:lvl>
  </w:abstractNum>
  <w:abstractNum w:abstractNumId="18" w15:restartNumberingAfterBreak="0">
    <w:nsid w:val="67991F1D"/>
    <w:multiLevelType w:val="hybridMultilevel"/>
    <w:tmpl w:val="8812AC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8111AC4"/>
    <w:multiLevelType w:val="hybridMultilevel"/>
    <w:tmpl w:val="187CCE50"/>
    <w:lvl w:ilvl="0" w:tplc="6F70851C">
      <w:numFmt w:val="bullet"/>
      <w:lvlText w:val="•"/>
      <w:lvlJc w:val="left"/>
      <w:pPr>
        <w:ind w:left="1065" w:hanging="705"/>
      </w:pPr>
      <w:rPr>
        <w:rFonts w:ascii="Arial" w:eastAsiaTheme="minorHAnsi"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8A42105"/>
    <w:multiLevelType w:val="hybridMultilevel"/>
    <w:tmpl w:val="08CA7E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0"/>
  </w:num>
  <w:num w:numId="2">
    <w:abstractNumId w:val="16"/>
  </w:num>
  <w:num w:numId="3">
    <w:abstractNumId w:val="13"/>
  </w:num>
  <w:num w:numId="4">
    <w:abstractNumId w:val="4"/>
  </w:num>
  <w:num w:numId="5">
    <w:abstractNumId w:val="1"/>
  </w:num>
  <w:num w:numId="6">
    <w:abstractNumId w:val="18"/>
  </w:num>
  <w:num w:numId="7">
    <w:abstractNumId w:val="12"/>
  </w:num>
  <w:num w:numId="8">
    <w:abstractNumId w:val="7"/>
  </w:num>
  <w:num w:numId="9">
    <w:abstractNumId w:val="19"/>
  </w:num>
  <w:num w:numId="10">
    <w:abstractNumId w:val="3"/>
  </w:num>
  <w:num w:numId="11">
    <w:abstractNumId w:val="8"/>
  </w:num>
  <w:num w:numId="12">
    <w:abstractNumId w:val="2"/>
  </w:num>
  <w:num w:numId="13">
    <w:abstractNumId w:val="9"/>
  </w:num>
  <w:num w:numId="14">
    <w:abstractNumId w:val="6"/>
  </w:num>
  <w:num w:numId="15">
    <w:abstractNumId w:val="17"/>
  </w:num>
  <w:num w:numId="16">
    <w:abstractNumId w:val="20"/>
  </w:num>
  <w:num w:numId="17">
    <w:abstractNumId w:val="11"/>
  </w:num>
  <w:num w:numId="18">
    <w:abstractNumId w:val="14"/>
  </w:num>
  <w:num w:numId="19">
    <w:abstractNumId w:val="5"/>
  </w:num>
  <w:num w:numId="20">
    <w:abstractNumId w:val="0"/>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7C7E"/>
    <w:rsid w:val="00056116"/>
    <w:rsid w:val="00083F9F"/>
    <w:rsid w:val="000A69CD"/>
    <w:rsid w:val="000E2A7D"/>
    <w:rsid w:val="000F5A60"/>
    <w:rsid w:val="0012058D"/>
    <w:rsid w:val="00125582"/>
    <w:rsid w:val="00131BC2"/>
    <w:rsid w:val="00132FE7"/>
    <w:rsid w:val="001454FC"/>
    <w:rsid w:val="00150DE1"/>
    <w:rsid w:val="00152F7C"/>
    <w:rsid w:val="001722A6"/>
    <w:rsid w:val="00174595"/>
    <w:rsid w:val="00196B7E"/>
    <w:rsid w:val="00197F23"/>
    <w:rsid w:val="001A03DF"/>
    <w:rsid w:val="001D1B19"/>
    <w:rsid w:val="001F0F73"/>
    <w:rsid w:val="00201147"/>
    <w:rsid w:val="00233CCD"/>
    <w:rsid w:val="002444D5"/>
    <w:rsid w:val="00256A8B"/>
    <w:rsid w:val="00264637"/>
    <w:rsid w:val="00280F70"/>
    <w:rsid w:val="00287172"/>
    <w:rsid w:val="002D26BF"/>
    <w:rsid w:val="002E0A86"/>
    <w:rsid w:val="002E1D1F"/>
    <w:rsid w:val="003043BC"/>
    <w:rsid w:val="00310CD8"/>
    <w:rsid w:val="00354FFF"/>
    <w:rsid w:val="00355E73"/>
    <w:rsid w:val="00362CDF"/>
    <w:rsid w:val="00365E03"/>
    <w:rsid w:val="003669DE"/>
    <w:rsid w:val="00373211"/>
    <w:rsid w:val="0037366D"/>
    <w:rsid w:val="00395266"/>
    <w:rsid w:val="00411666"/>
    <w:rsid w:val="00414526"/>
    <w:rsid w:val="00417C62"/>
    <w:rsid w:val="004320A1"/>
    <w:rsid w:val="00465EDA"/>
    <w:rsid w:val="004778E4"/>
    <w:rsid w:val="004D7526"/>
    <w:rsid w:val="004D7FC6"/>
    <w:rsid w:val="004E3622"/>
    <w:rsid w:val="004E7B79"/>
    <w:rsid w:val="0050025E"/>
    <w:rsid w:val="005363CC"/>
    <w:rsid w:val="0055048F"/>
    <w:rsid w:val="00551578"/>
    <w:rsid w:val="00565F4B"/>
    <w:rsid w:val="00572A3F"/>
    <w:rsid w:val="00595E88"/>
    <w:rsid w:val="005B5D0B"/>
    <w:rsid w:val="005B7F73"/>
    <w:rsid w:val="005C3FC8"/>
    <w:rsid w:val="005D2934"/>
    <w:rsid w:val="005D2CD2"/>
    <w:rsid w:val="00601E59"/>
    <w:rsid w:val="00613A3D"/>
    <w:rsid w:val="0063393E"/>
    <w:rsid w:val="00640C32"/>
    <w:rsid w:val="006532DD"/>
    <w:rsid w:val="006640D9"/>
    <w:rsid w:val="00682A17"/>
    <w:rsid w:val="006843E8"/>
    <w:rsid w:val="0069586A"/>
    <w:rsid w:val="006B0145"/>
    <w:rsid w:val="006B2EB6"/>
    <w:rsid w:val="006B350E"/>
    <w:rsid w:val="006B6244"/>
    <w:rsid w:val="006C421C"/>
    <w:rsid w:val="007013CA"/>
    <w:rsid w:val="00737496"/>
    <w:rsid w:val="007751C6"/>
    <w:rsid w:val="00780767"/>
    <w:rsid w:val="00781F59"/>
    <w:rsid w:val="007A08BF"/>
    <w:rsid w:val="007B1660"/>
    <w:rsid w:val="007B718B"/>
    <w:rsid w:val="007C4A55"/>
    <w:rsid w:val="007F033B"/>
    <w:rsid w:val="00820BD4"/>
    <w:rsid w:val="00824436"/>
    <w:rsid w:val="008300C4"/>
    <w:rsid w:val="0083289D"/>
    <w:rsid w:val="0083558B"/>
    <w:rsid w:val="0084328D"/>
    <w:rsid w:val="0085413A"/>
    <w:rsid w:val="00861496"/>
    <w:rsid w:val="00871259"/>
    <w:rsid w:val="00882CCD"/>
    <w:rsid w:val="008A5D46"/>
    <w:rsid w:val="008B06D4"/>
    <w:rsid w:val="008C03C0"/>
    <w:rsid w:val="00922887"/>
    <w:rsid w:val="00932116"/>
    <w:rsid w:val="00933388"/>
    <w:rsid w:val="009400FC"/>
    <w:rsid w:val="009466C2"/>
    <w:rsid w:val="00954903"/>
    <w:rsid w:val="00976190"/>
    <w:rsid w:val="00984C1F"/>
    <w:rsid w:val="009915B0"/>
    <w:rsid w:val="009956B6"/>
    <w:rsid w:val="009A6303"/>
    <w:rsid w:val="009C7E2D"/>
    <w:rsid w:val="009D4519"/>
    <w:rsid w:val="00A236CB"/>
    <w:rsid w:val="00A30CA7"/>
    <w:rsid w:val="00A54245"/>
    <w:rsid w:val="00A726A9"/>
    <w:rsid w:val="00A737BC"/>
    <w:rsid w:val="00A81F8F"/>
    <w:rsid w:val="00AC4A6E"/>
    <w:rsid w:val="00B4679B"/>
    <w:rsid w:val="00B53414"/>
    <w:rsid w:val="00B71617"/>
    <w:rsid w:val="00B76539"/>
    <w:rsid w:val="00B77FB8"/>
    <w:rsid w:val="00B8697B"/>
    <w:rsid w:val="00B9004F"/>
    <w:rsid w:val="00B929BB"/>
    <w:rsid w:val="00BB20EC"/>
    <w:rsid w:val="00BD5AB1"/>
    <w:rsid w:val="00BF2917"/>
    <w:rsid w:val="00BF7B8B"/>
    <w:rsid w:val="00C02D14"/>
    <w:rsid w:val="00C06A93"/>
    <w:rsid w:val="00C21546"/>
    <w:rsid w:val="00C21955"/>
    <w:rsid w:val="00C34D18"/>
    <w:rsid w:val="00C46D76"/>
    <w:rsid w:val="00C503B0"/>
    <w:rsid w:val="00C51F9C"/>
    <w:rsid w:val="00C53C3B"/>
    <w:rsid w:val="00C57E8C"/>
    <w:rsid w:val="00C775C3"/>
    <w:rsid w:val="00C8519E"/>
    <w:rsid w:val="00C909D4"/>
    <w:rsid w:val="00CC0632"/>
    <w:rsid w:val="00CC4DF6"/>
    <w:rsid w:val="00CD7591"/>
    <w:rsid w:val="00CF044C"/>
    <w:rsid w:val="00CF251E"/>
    <w:rsid w:val="00D07F5E"/>
    <w:rsid w:val="00D815EF"/>
    <w:rsid w:val="00D81662"/>
    <w:rsid w:val="00D86583"/>
    <w:rsid w:val="00DA1FDB"/>
    <w:rsid w:val="00DC0C88"/>
    <w:rsid w:val="00DC210D"/>
    <w:rsid w:val="00DD4A39"/>
    <w:rsid w:val="00DF4E6C"/>
    <w:rsid w:val="00E20685"/>
    <w:rsid w:val="00E24E85"/>
    <w:rsid w:val="00E37C7E"/>
    <w:rsid w:val="00E41851"/>
    <w:rsid w:val="00E51241"/>
    <w:rsid w:val="00E6576A"/>
    <w:rsid w:val="00E67F33"/>
    <w:rsid w:val="00E85B6B"/>
    <w:rsid w:val="00EA0E62"/>
    <w:rsid w:val="00EA304C"/>
    <w:rsid w:val="00EA77C6"/>
    <w:rsid w:val="00EB3042"/>
    <w:rsid w:val="00EC19C8"/>
    <w:rsid w:val="00EF4C87"/>
    <w:rsid w:val="00F10AA6"/>
    <w:rsid w:val="00F11BD2"/>
    <w:rsid w:val="00F1603B"/>
    <w:rsid w:val="00F3032F"/>
    <w:rsid w:val="00F33488"/>
    <w:rsid w:val="00F52A70"/>
    <w:rsid w:val="00F767F5"/>
    <w:rsid w:val="00F95C97"/>
    <w:rsid w:val="00FA2990"/>
    <w:rsid w:val="00FA546A"/>
    <w:rsid w:val="00FB018D"/>
    <w:rsid w:val="00FE7213"/>
    <w:rsid w:val="00FF4C2B"/>
    <w:rsid w:val="00FF589B"/>
    <w:rsid w:val="00FF771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2A9DC8"/>
  <w15:chartTrackingRefBased/>
  <w15:docId w15:val="{00B19F28-68E3-44FC-B266-FB30ED04B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uiPriority w:val="99"/>
    <w:unhideWhenUsed/>
    <w:rsid w:val="00E37C7E"/>
    <w:pPr>
      <w:spacing w:before="100" w:beforeAutospacing="1" w:after="100" w:afterAutospacing="1" w:line="240" w:lineRule="auto"/>
      <w:jc w:val="both"/>
    </w:pPr>
    <w:rPr>
      <w:rFonts w:ascii="Times New Roman" w:eastAsia="Times New Roman" w:hAnsi="Times New Roman" w:cs="Times New Roman"/>
      <w:sz w:val="24"/>
      <w:szCs w:val="24"/>
      <w:lang w:eastAsia="de-DE"/>
    </w:rPr>
  </w:style>
  <w:style w:type="paragraph" w:styleId="Listenabsatz">
    <w:name w:val="List Paragraph"/>
    <w:basedOn w:val="Standard"/>
    <w:link w:val="ListenabsatzZchn"/>
    <w:uiPriority w:val="34"/>
    <w:qFormat/>
    <w:rsid w:val="004E3622"/>
    <w:pPr>
      <w:ind w:left="720"/>
      <w:contextualSpacing/>
    </w:pPr>
  </w:style>
  <w:style w:type="character" w:styleId="Kommentarzeichen">
    <w:name w:val="annotation reference"/>
    <w:basedOn w:val="Absatz-Standardschriftart"/>
    <w:uiPriority w:val="99"/>
    <w:semiHidden/>
    <w:unhideWhenUsed/>
    <w:rsid w:val="00D07F5E"/>
    <w:rPr>
      <w:sz w:val="16"/>
      <w:szCs w:val="16"/>
    </w:rPr>
  </w:style>
  <w:style w:type="paragraph" w:styleId="Kommentartext">
    <w:name w:val="annotation text"/>
    <w:basedOn w:val="Standard"/>
    <w:link w:val="KommentartextZchn"/>
    <w:uiPriority w:val="99"/>
    <w:semiHidden/>
    <w:unhideWhenUsed/>
    <w:rsid w:val="00D07F5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D07F5E"/>
    <w:rPr>
      <w:sz w:val="20"/>
      <w:szCs w:val="20"/>
    </w:rPr>
  </w:style>
  <w:style w:type="paragraph" w:styleId="Kommentarthema">
    <w:name w:val="annotation subject"/>
    <w:basedOn w:val="Kommentartext"/>
    <w:next w:val="Kommentartext"/>
    <w:link w:val="KommentarthemaZchn"/>
    <w:uiPriority w:val="99"/>
    <w:semiHidden/>
    <w:unhideWhenUsed/>
    <w:rsid w:val="00D07F5E"/>
    <w:rPr>
      <w:b/>
      <w:bCs/>
    </w:rPr>
  </w:style>
  <w:style w:type="character" w:customStyle="1" w:styleId="KommentarthemaZchn">
    <w:name w:val="Kommentarthema Zchn"/>
    <w:basedOn w:val="KommentartextZchn"/>
    <w:link w:val="Kommentarthema"/>
    <w:uiPriority w:val="99"/>
    <w:semiHidden/>
    <w:rsid w:val="00D07F5E"/>
    <w:rPr>
      <w:b/>
      <w:bCs/>
      <w:sz w:val="20"/>
      <w:szCs w:val="20"/>
    </w:rPr>
  </w:style>
  <w:style w:type="paragraph" w:styleId="Sprechblasentext">
    <w:name w:val="Balloon Text"/>
    <w:basedOn w:val="Standard"/>
    <w:link w:val="SprechblasentextZchn"/>
    <w:uiPriority w:val="99"/>
    <w:semiHidden/>
    <w:unhideWhenUsed/>
    <w:rsid w:val="00D07F5E"/>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07F5E"/>
    <w:rPr>
      <w:rFonts w:ascii="Segoe UI" w:hAnsi="Segoe UI" w:cs="Segoe UI"/>
      <w:sz w:val="18"/>
      <w:szCs w:val="18"/>
    </w:rPr>
  </w:style>
  <w:style w:type="paragraph" w:customStyle="1" w:styleId="Default">
    <w:name w:val="Default"/>
    <w:rsid w:val="00152F7C"/>
    <w:pPr>
      <w:autoSpaceDE w:val="0"/>
      <w:autoSpaceDN w:val="0"/>
      <w:adjustRightInd w:val="0"/>
      <w:spacing w:after="0" w:line="240" w:lineRule="auto"/>
    </w:pPr>
    <w:rPr>
      <w:rFonts w:ascii="Arial" w:eastAsia="Times New Roman" w:hAnsi="Arial" w:cs="Arial"/>
      <w:color w:val="000000"/>
      <w:sz w:val="24"/>
      <w:szCs w:val="24"/>
      <w:lang w:eastAsia="de-DE"/>
    </w:rPr>
  </w:style>
  <w:style w:type="paragraph" w:styleId="Kopfzeile">
    <w:name w:val="header"/>
    <w:basedOn w:val="Standard"/>
    <w:link w:val="KopfzeileZchn"/>
    <w:uiPriority w:val="99"/>
    <w:unhideWhenUsed/>
    <w:rsid w:val="00D815E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815EF"/>
  </w:style>
  <w:style w:type="paragraph" w:styleId="Fuzeile">
    <w:name w:val="footer"/>
    <w:basedOn w:val="Standard"/>
    <w:link w:val="FuzeileZchn"/>
    <w:uiPriority w:val="99"/>
    <w:unhideWhenUsed/>
    <w:rsid w:val="00D815E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815EF"/>
  </w:style>
  <w:style w:type="paragraph" w:customStyle="1" w:styleId="Normal">
    <w:name w:val="[Normal]"/>
    <w:uiPriority w:val="99"/>
    <w:rsid w:val="006C421C"/>
    <w:pPr>
      <w:widowControl w:val="0"/>
      <w:spacing w:after="0" w:line="240" w:lineRule="auto"/>
    </w:pPr>
    <w:rPr>
      <w:rFonts w:ascii="Arial" w:eastAsia="Arial" w:hAnsi="Arial" w:cs="Arial"/>
      <w:sz w:val="24"/>
      <w:szCs w:val="24"/>
      <w:lang w:eastAsia="de-DE"/>
    </w:rPr>
  </w:style>
  <w:style w:type="character" w:customStyle="1" w:styleId="ListenabsatzZchn">
    <w:name w:val="Listenabsatz Zchn"/>
    <w:basedOn w:val="Absatz-Standardschriftart"/>
    <w:link w:val="Listenabsatz"/>
    <w:uiPriority w:val="34"/>
    <w:locked/>
    <w:rsid w:val="00B900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4767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5CFE77-20E1-445F-9FD2-5D8B2B0259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7225</Words>
  <Characters>45521</Characters>
  <Application>Microsoft Office Word</Application>
  <DocSecurity>0</DocSecurity>
  <Lines>379</Lines>
  <Paragraphs>105</Paragraphs>
  <ScaleCrop>false</ScaleCrop>
  <HeadingPairs>
    <vt:vector size="2" baseType="variant">
      <vt:variant>
        <vt:lpstr>Titel</vt:lpstr>
      </vt:variant>
      <vt:variant>
        <vt:i4>1</vt:i4>
      </vt:variant>
    </vt:vector>
  </HeadingPairs>
  <TitlesOfParts>
    <vt:vector size="1" baseType="lpstr">
      <vt:lpstr/>
    </vt:vector>
  </TitlesOfParts>
  <Company>GKD Recklinghausen</Company>
  <LinksUpToDate>false</LinksUpToDate>
  <CharactersWithSpaces>52641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Arns, Moritz</dc:creator>
  <cp:keywords/>
  <dc:description/>
  <cp:lastModifiedBy>Witt, Sandra</cp:lastModifiedBy>
  <cp:revision>168</cp:revision>
  <cp:lastPrinted>2021-05-05T10:11:00Z</cp:lastPrinted>
  <dcterms:created xsi:type="dcterms:W3CDTF">2020-02-28T09:24:00Z</dcterms:created>
  <dcterms:modified xsi:type="dcterms:W3CDTF">2026-05-07T10:30:00Z</dcterms:modified>
</cp:coreProperties>
</file>